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20"/>
        <w:jc w:val="center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4C4A35FF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035925" cy="1143635"/>
                <wp:effectExtent l="0" t="0" r="3810" b="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5200" cy="114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fillcolor="#d1d1d1" stroked="f" style="position:absolute;margin-left:9pt;margin-top:-36pt;width:632.65pt;height:89.95pt;mso-position-horizontal:left;mso-position-horizontal-relative:page" wp14:anchorId="4C4A35FF">
                <w10:wrap type="none"/>
                <v:fill o:detectmouseclick="t" type="solid" color2="#2e2e2e"/>
                <v:stroke color="#3465a4" weight="12600" joinstyle="miter" endcap="flat"/>
              </v:rect>
            </w:pict>
          </mc:Fallback>
        </mc:AlternateContent>
      </w:r>
      <w:r>
        <w:rPr>
          <w:b/>
          <w:bCs/>
          <w:sz w:val="40"/>
          <w:szCs w:val="40"/>
        </w:rPr>
        <w:t>Vinay Kumar Vemula</w:t>
        <w:br/>
      </w:r>
      <w:hyperlink r:id="rId2">
        <w:r>
          <w:rPr>
            <w:rStyle w:val="InternetLink"/>
            <w:b/>
            <w:bCs/>
          </w:rPr>
          <w:t>vinayvem99@gmail.com</w:t>
        </w:r>
      </w:hyperlink>
      <w:r>
        <w:rPr>
          <w:b/>
          <w:bCs/>
        </w:rPr>
        <w:t xml:space="preserve"> </w:t>
      </w:r>
      <w:r>
        <w:rPr/>
        <w:t xml:space="preserve"> </w:t>
      </w:r>
      <w:r>
        <w:rPr>
          <w:b/>
          <w:bCs/>
        </w:rPr>
        <w:t xml:space="preserve">| </w:t>
      </w:r>
      <w:hyperlink r:id="rId3">
        <w:r>
          <w:rPr>
            <w:rStyle w:val="InternetLink"/>
            <w:b/>
            <w:bCs/>
          </w:rPr>
          <w:t>https://www.linkedin.com/in/vemula-vinay/</w:t>
        </w:r>
      </w:hyperlink>
      <w:r>
        <w:rPr>
          <w:b/>
          <w:bCs/>
        </w:rPr>
        <w:t xml:space="preserve">  |+1 4054181410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Sr. Business Analyst</w:t>
      </w:r>
    </w:p>
    <w:p>
      <w:pPr>
        <w:pStyle w:val="Objective"/>
        <w:tabs>
          <w:tab w:val="left" w:pos="9180" w:leader="none"/>
          <w:tab w:val="right" w:pos="9360" w:leader="none"/>
        </w:tabs>
        <w:jc w:val="both"/>
        <w:rPr>
          <w:b w:val="false"/>
          <w:b w:val="false"/>
          <w:bCs/>
          <w:color w:val="000000" w:themeColor="text1"/>
          <w:sz w:val="24"/>
          <w:szCs w:val="24"/>
        </w:rPr>
      </w:pPr>
      <w:r>
        <w:rPr>
          <w:b w:val="false"/>
          <w:bCs/>
          <w:color w:val="000000" w:themeColor="text1"/>
          <w:sz w:val="24"/>
          <w:szCs w:val="24"/>
        </w:rPr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</w:rPr>
        <w:t>Professional Summary</w:t>
      </w:r>
    </w:p>
    <w:p>
      <w:pPr>
        <w:pStyle w:val="Objective"/>
        <w:tabs>
          <w:tab w:val="left" w:pos="9180" w:leader="none"/>
          <w:tab w:val="right" w:pos="9360" w:leader="none"/>
        </w:tabs>
        <w:ind w:left="720" w:hanging="0"/>
        <w:jc w:val="both"/>
        <w:rPr>
          <w:b w:val="false"/>
          <w:b w:val="false"/>
          <w:bCs/>
          <w:color w:val="000000" w:themeColor="text1"/>
          <w:sz w:val="24"/>
          <w:szCs w:val="24"/>
          <w:highlight w:val="white"/>
        </w:rPr>
      </w:pPr>
      <w:r>
        <w:rPr>
          <w:b w:val="false"/>
          <w:bCs/>
          <w:color w:val="000000" w:themeColor="text1"/>
          <w:sz w:val="24"/>
          <w:szCs w:val="24"/>
        </w:rPr>
        <w:t>H</w:t>
      </w:r>
      <w:r>
        <w:rPr>
          <w:b w:val="false"/>
          <w:bCs/>
          <w:sz w:val="24"/>
          <w:szCs w:val="24"/>
        </w:rPr>
        <w:t xml:space="preserve">ighly driven, object-oriented Business System Analyst with over </w:t>
      </w:r>
      <w:r>
        <w:rPr>
          <w:b w:val="false"/>
          <w:bCs/>
          <w:sz w:val="24"/>
          <w:szCs w:val="24"/>
          <w:lang w:val="en-US"/>
        </w:rPr>
        <w:t xml:space="preserve">8 </w:t>
      </w:r>
      <w:r>
        <w:rPr>
          <w:b w:val="false"/>
          <w:bCs/>
          <w:sz w:val="24"/>
          <w:szCs w:val="24"/>
        </w:rPr>
        <w:t xml:space="preserve">years of experience working on large scale application development projects in </w:t>
      </w:r>
      <w:r>
        <w:rPr>
          <w:b w:val="false"/>
          <w:bCs/>
          <w:sz w:val="24"/>
          <w:szCs w:val="24"/>
          <w:lang w:val="en-US"/>
        </w:rPr>
        <w:t>the</w:t>
      </w:r>
      <w:r>
        <w:rPr>
          <w:sz w:val="24"/>
          <w:szCs w:val="24"/>
        </w:rPr>
        <w:t xml:space="preserve"> Banking, </w:t>
      </w:r>
      <w:r>
        <w:rPr>
          <w:sz w:val="24"/>
          <w:szCs w:val="24"/>
          <w:lang w:val="en-US"/>
        </w:rPr>
        <w:t>Finance</w:t>
      </w:r>
      <w:r>
        <w:rPr>
          <w:sz w:val="24"/>
          <w:szCs w:val="24"/>
        </w:rPr>
        <w:t xml:space="preserve"> </w:t>
      </w:r>
      <w:r>
        <w:rPr>
          <w:b w:val="false"/>
          <w:bCs/>
          <w:sz w:val="24"/>
          <w:szCs w:val="24"/>
        </w:rPr>
        <w:t xml:space="preserve">and </w:t>
      </w:r>
      <w:r>
        <w:rPr>
          <w:sz w:val="24"/>
          <w:szCs w:val="24"/>
        </w:rPr>
        <w:t>Healthcare</w:t>
      </w:r>
      <w:r>
        <w:rPr>
          <w:b w:val="false"/>
          <w:bCs/>
          <w:sz w:val="24"/>
          <w:szCs w:val="24"/>
        </w:rPr>
        <w:t xml:space="preserve"> Domain. Possess detailed, well-rounded knowledge and experience working with Payment processing, Anti- Money Laundering in Banking , and Healthcare claims.</w:t>
      </w:r>
      <w:r>
        <w:rPr>
          <w:b w:val="false"/>
          <w:bCs/>
          <w:color w:val="000000" w:themeColor="text1"/>
          <w:sz w:val="24"/>
          <w:szCs w:val="24"/>
        </w:rPr>
        <w:t xml:space="preserve"> Specialized in applying </w:t>
      </w:r>
      <w:r>
        <w:rPr>
          <w:b w:val="false"/>
          <w:bCs/>
          <w:color w:val="000000" w:themeColor="text1"/>
          <w:sz w:val="24"/>
          <w:szCs w:val="24"/>
          <w:shd w:fill="FDFDFD" w:val="clear"/>
        </w:rPr>
        <w:t xml:space="preserve">technical expertise to develop insightful solutions applicable to current business practices. </w:t>
      </w:r>
    </w:p>
    <w:p>
      <w:pPr>
        <w:pStyle w:val="Normal"/>
        <w:spacing w:before="100" w:after="100"/>
        <w:rPr>
          <w:b/>
          <w:b/>
          <w:bCs/>
        </w:rPr>
      </w:pPr>
      <w:r>
        <w:rPr>
          <w:b/>
          <w:bCs/>
        </w:rPr>
        <w:t>Professional Summary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Closely collaborated with </w:t>
      </w:r>
      <w:r>
        <w:rPr>
          <w:b/>
          <w:bCs/>
          <w:color w:val="000000"/>
        </w:rPr>
        <w:t>project stakeholders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managers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product owners</w:t>
      </w:r>
      <w:r>
        <w:rPr>
          <w:color w:val="000000"/>
        </w:rPr>
        <w:t>, and subject matter experts (</w:t>
      </w:r>
      <w:r>
        <w:rPr>
          <w:b/>
          <w:bCs/>
          <w:color w:val="000000"/>
        </w:rPr>
        <w:t>SME</w:t>
      </w:r>
      <w:r>
        <w:rPr>
          <w:color w:val="000000"/>
        </w:rPr>
        <w:t xml:space="preserve">s). </w:t>
      </w:r>
      <w:r>
        <w:rPr>
          <w:b/>
          <w:bCs/>
          <w:color w:val="000000"/>
        </w:rPr>
        <w:t>Gathered requirements</w:t>
      </w:r>
      <w:r>
        <w:rPr>
          <w:color w:val="000000"/>
        </w:rPr>
        <w:t xml:space="preserve"> and ensured comprehensive documentation of all aspects in each phase.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Collaborated effectively with </w:t>
      </w:r>
      <w:r>
        <w:rPr>
          <w:b/>
          <w:bCs/>
          <w:color w:val="000000"/>
        </w:rPr>
        <w:t>off-shore</w:t>
      </w:r>
      <w:r>
        <w:rPr>
          <w:color w:val="000000"/>
        </w:rPr>
        <w:t xml:space="preserve"> and </w:t>
      </w:r>
      <w:r>
        <w:rPr>
          <w:b/>
          <w:bCs/>
          <w:color w:val="000000"/>
        </w:rPr>
        <w:t>on-shore</w:t>
      </w:r>
      <w:r>
        <w:rPr>
          <w:color w:val="000000"/>
        </w:rPr>
        <w:t xml:space="preserve"> teams throughout the development lifecycle, actively participating in </w:t>
      </w:r>
      <w:r>
        <w:rPr>
          <w:b/>
          <w:bCs/>
          <w:color w:val="000000"/>
        </w:rPr>
        <w:t>Scrum ceremonies</w:t>
      </w:r>
      <w:r>
        <w:rPr>
          <w:color w:val="000000"/>
        </w:rPr>
        <w:t xml:space="preserve"> such as </w:t>
      </w:r>
      <w:r>
        <w:rPr>
          <w:b/>
          <w:bCs/>
          <w:color w:val="000000"/>
        </w:rPr>
        <w:t>backlog grooming sessions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sprint planning meetings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daily standup meetings, sprint review sessions, and sprint retrospective</w:t>
      </w:r>
      <w:r>
        <w:rPr>
          <w:color w:val="000000"/>
        </w:rPr>
        <w:t xml:space="preserve"> meetings.</w:t>
      </w:r>
    </w:p>
    <w:p>
      <w:pPr>
        <w:pStyle w:val="ListParagraph"/>
        <w:numPr>
          <w:ilvl w:val="0"/>
          <w:numId w:val="1"/>
        </w:numPr>
        <w:jc w:val="both"/>
        <w:rPr>
          <w:rFonts w:eastAsia="Cambria"/>
          <w:color w:val="000000"/>
        </w:rPr>
      </w:pPr>
      <w:r>
        <w:rPr>
          <w:color w:val="000000"/>
        </w:rPr>
        <w:t xml:space="preserve">Experienced in effectively collaborating within </w:t>
      </w:r>
      <w:r>
        <w:rPr>
          <w:b/>
          <w:bCs/>
          <w:color w:val="000000"/>
        </w:rPr>
        <w:t>cross-functional ceremonies such</w:t>
      </w:r>
      <w:r>
        <w:rPr>
          <w:color w:val="000000"/>
        </w:rPr>
        <w:t xml:space="preserve"> the </w:t>
      </w:r>
      <w:r>
        <w:rPr>
          <w:b/>
          <w:bCs/>
          <w:color w:val="000000"/>
        </w:rPr>
        <w:t>Scaled Agile Framework (SAFE)</w:t>
      </w:r>
      <w:r>
        <w:rPr>
          <w:color w:val="000000"/>
        </w:rPr>
        <w:t xml:space="preserve"> maintaining Cadence to refine EPICS to features in various ceremonies as </w:t>
      </w:r>
      <w:r>
        <w:rPr>
          <w:b/>
          <w:bCs/>
          <w:color w:val="000000"/>
        </w:rPr>
        <w:t>PO Sync, PMC, Pre-PI Planning, PI Planning, and Scrum on Scrums meetings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eastAsia="Cambria"/>
          <w:color w:val="000000"/>
        </w:rPr>
      </w:pPr>
      <w:r>
        <w:rPr>
          <w:color w:val="000000"/>
          <w:shd w:fill="FFFFFF" w:val="clear"/>
        </w:rPr>
        <w:t xml:space="preserve">Led requirement gathering and documentation utilizing various tools like </w:t>
      </w:r>
      <w:r>
        <w:rPr>
          <w:b/>
          <w:bCs/>
          <w:color w:val="000000"/>
          <w:shd w:fill="FFFFFF" w:val="clear"/>
        </w:rPr>
        <w:t xml:space="preserve">JIRA, Azure DevOps, Rally, MS SharePoint, Confluence </w:t>
      </w:r>
      <w:r>
        <w:rPr>
          <w:color w:val="000000"/>
          <w:shd w:fill="FFFFFF" w:val="clear"/>
        </w:rPr>
        <w:t xml:space="preserve">to ensure status traceability, </w:t>
      </w:r>
      <w:r>
        <w:rPr>
          <w:b/>
          <w:bCs/>
          <w:color w:val="000000"/>
          <w:shd w:fill="FFFFFF" w:val="clear"/>
        </w:rPr>
        <w:t>KPI</w:t>
      </w:r>
      <w:r>
        <w:rPr>
          <w:color w:val="000000"/>
          <w:shd w:fill="FFFFFF" w:val="clear"/>
        </w:rPr>
        <w:t xml:space="preserve"> tracking, and </w:t>
      </w:r>
      <w:r>
        <w:rPr>
          <w:b/>
          <w:bCs/>
          <w:color w:val="000000"/>
          <w:shd w:fill="FFFFFF" w:val="clear"/>
        </w:rPr>
        <w:t>dependency mapping.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Extensive experience in creating </w:t>
      </w:r>
      <w:r>
        <w:rPr>
          <w:b/>
          <w:bCs/>
          <w:color w:val="000000"/>
        </w:rPr>
        <w:t>Meticulous artifacts</w:t>
      </w:r>
      <w:r>
        <w:rPr>
          <w:color w:val="000000"/>
        </w:rPr>
        <w:t> like Business Requirements Documents </w:t>
      </w:r>
      <w:r>
        <w:rPr>
          <w:b/>
          <w:bCs/>
          <w:color w:val="000000"/>
        </w:rPr>
        <w:t>(BRD)</w:t>
      </w:r>
      <w:r>
        <w:rPr>
          <w:color w:val="000000"/>
        </w:rPr>
        <w:t>, Functional Requirement Specifications </w:t>
      </w:r>
      <w:r>
        <w:rPr>
          <w:b/>
          <w:bCs/>
          <w:color w:val="000000"/>
        </w:rPr>
        <w:t>(FRS)</w:t>
      </w:r>
      <w:r>
        <w:rPr>
          <w:color w:val="000000"/>
        </w:rPr>
        <w:t>, Software Requirement Specifications </w:t>
      </w:r>
      <w:r>
        <w:rPr>
          <w:b/>
          <w:bCs/>
          <w:color w:val="000000"/>
        </w:rPr>
        <w:t>(SRS)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Proficient in developing comprehensive </w:t>
      </w:r>
      <w:r>
        <w:rPr>
          <w:b/>
          <w:bCs/>
          <w:color w:val="000000"/>
        </w:rPr>
        <w:t>UML</w:t>
      </w:r>
      <w:r>
        <w:rPr>
          <w:color w:val="000000"/>
        </w:rPr>
        <w:t xml:space="preserve"> diagrams, </w:t>
      </w:r>
      <w:r>
        <w:rPr>
          <w:b/>
          <w:bCs/>
          <w:color w:val="000000"/>
        </w:rPr>
        <w:t>Business process diagrams</w:t>
      </w:r>
      <w:r>
        <w:rPr>
          <w:color w:val="000000"/>
        </w:rPr>
        <w:t xml:space="preserve"> such as </w:t>
      </w:r>
      <w:r>
        <w:rPr>
          <w:b/>
          <w:bCs/>
          <w:color w:val="000000"/>
        </w:rPr>
        <w:t>Use case diagrams, Activity flow and sequence flow diagrams, Process flow diagram, data flow diagrams, Orchestration, Mockups, prototypes, and Wireframes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Assisted </w:t>
      </w:r>
      <w:r>
        <w:rPr>
          <w:b/>
          <w:bCs/>
          <w:color w:val="000000"/>
        </w:rPr>
        <w:t xml:space="preserve">UI/UX </w:t>
      </w:r>
      <w:r>
        <w:rPr>
          <w:color w:val="000000"/>
        </w:rPr>
        <w:t xml:space="preserve">team by creating dynamic </w:t>
      </w:r>
      <w:r>
        <w:rPr>
          <w:rFonts w:eastAsia="Cambria"/>
          <w:b/>
          <w:bCs/>
          <w:color w:val="000000" w:themeColor="text1"/>
        </w:rPr>
        <w:t>workflow automation</w:t>
      </w:r>
      <w:r>
        <w:rPr>
          <w:rFonts w:eastAsia="Cambria"/>
          <w:color w:val="000000" w:themeColor="text1"/>
        </w:rPr>
        <w:t xml:space="preserve"> by </w:t>
      </w:r>
      <w:r>
        <w:rPr>
          <w:b/>
          <w:bCs/>
          <w:color w:val="000000"/>
        </w:rPr>
        <w:t>mockups, Prototypes, wireframes</w:t>
      </w:r>
      <w:r>
        <w:rPr>
          <w:color w:val="000000"/>
        </w:rPr>
        <w:t xml:space="preserve"> with </w:t>
      </w:r>
      <w:r>
        <w:rPr>
          <w:b/>
          <w:bCs/>
          <w:color w:val="000000"/>
        </w:rPr>
        <w:t>HTML, MS Visio, Figma, Lucid Charts, and Balsamiq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color w:val="000000"/>
        </w:rPr>
      </w:pPr>
      <w:r>
        <w:rPr/>
        <w:t xml:space="preserve">Involved extensively in </w:t>
      </w:r>
      <w:r>
        <w:rPr>
          <w:b/>
          <w:bCs/>
        </w:rPr>
        <w:t>end-to-end testing</w:t>
      </w:r>
      <w:r>
        <w:rPr/>
        <w:t xml:space="preserve"> on </w:t>
      </w:r>
      <w:r>
        <w:rPr>
          <w:b/>
          <w:bCs/>
        </w:rPr>
        <w:t xml:space="preserve">SOAP </w:t>
      </w:r>
      <w:r>
        <w:rPr/>
        <w:t>and</w:t>
      </w:r>
      <w:r>
        <w:rPr>
          <w:b/>
          <w:bCs/>
        </w:rPr>
        <w:t xml:space="preserve"> REST APIs</w:t>
      </w:r>
      <w:r>
        <w:rPr/>
        <w:t xml:space="preserve"> by utilizing the </w:t>
      </w:r>
      <w:r>
        <w:rPr>
          <w:b/>
          <w:bCs/>
        </w:rPr>
        <w:t>Postman tool</w:t>
      </w:r>
      <w:r>
        <w:rPr/>
        <w:t>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Engaged with the development team in integrating </w:t>
      </w:r>
      <w:r>
        <w:rPr>
          <w:b/>
          <w:bCs/>
          <w:color w:val="000000"/>
        </w:rPr>
        <w:t>AJAX</w:t>
      </w:r>
      <w:r>
        <w:rPr>
          <w:color w:val="000000"/>
        </w:rPr>
        <w:t xml:space="preserve"> functionalities for dynamic and interactive UI. 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color w:val="000000"/>
        </w:rPr>
      </w:pPr>
      <w:r>
        <w:rPr>
          <w:rFonts w:eastAsia="MS Mincho"/>
          <w:color w:val="000000"/>
        </w:rPr>
        <w:t xml:space="preserve">Assisted My team with business rules for </w:t>
      </w:r>
      <w:r>
        <w:rPr>
          <w:rFonts w:eastAsia="MS Mincho"/>
          <w:b/>
          <w:bCs/>
          <w:color w:val="000000"/>
        </w:rPr>
        <w:t xml:space="preserve">client-side, server-side, </w:t>
      </w:r>
      <w:r>
        <w:rPr>
          <w:rFonts w:eastAsia="MS Mincho"/>
          <w:color w:val="000000"/>
        </w:rPr>
        <w:t xml:space="preserve">and </w:t>
      </w:r>
      <w:r>
        <w:rPr>
          <w:rFonts w:eastAsia="MS Mincho"/>
          <w:b/>
          <w:bCs/>
          <w:color w:val="000000"/>
        </w:rPr>
        <w:t>database-side validations</w:t>
      </w:r>
      <w:r>
        <w:rPr>
          <w:rFonts w:eastAsia="MS Mincho"/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eastAsia="SimSun"/>
          <w:color w:val="000000"/>
        </w:rPr>
      </w:pPr>
      <w:r>
        <w:rPr/>
        <w:t xml:space="preserve">Proficient in working with databases such as </w:t>
      </w:r>
      <w:r>
        <w:rPr>
          <w:b/>
          <w:bCs/>
        </w:rPr>
        <w:t>Oracle</w:t>
      </w:r>
      <w:r>
        <w:rPr/>
        <w:t xml:space="preserve"> and </w:t>
      </w:r>
      <w:r>
        <w:rPr>
          <w:b/>
          <w:bCs/>
        </w:rPr>
        <w:t>MS SQL Server</w:t>
      </w:r>
      <w:r>
        <w:rPr/>
        <w:t xml:space="preserve"> for tasks including </w:t>
      </w:r>
      <w:r>
        <w:rPr>
          <w:rFonts w:eastAsia="Cambria"/>
          <w:b/>
          <w:bCs/>
          <w:color w:val="000000" w:themeColor="text1"/>
        </w:rPr>
        <w:t>workflow automation</w:t>
      </w:r>
      <w:r>
        <w:rPr>
          <w:rFonts w:eastAsia="Cambria"/>
          <w:color w:val="000000" w:themeColor="text1"/>
        </w:rPr>
        <w:t xml:space="preserve"> </w:t>
      </w:r>
      <w:r>
        <w:rPr>
          <w:b/>
          <w:bCs/>
        </w:rPr>
        <w:t>data processing</w:t>
      </w:r>
      <w:r>
        <w:rPr/>
        <w:t xml:space="preserve">, </w:t>
      </w:r>
      <w:r>
        <w:rPr>
          <w:b/>
          <w:bCs/>
        </w:rPr>
        <w:t>Data Governance,</w:t>
      </w:r>
      <w:r>
        <w:rPr/>
        <w:t xml:space="preserve"> </w:t>
      </w:r>
      <w:r>
        <w:rPr>
          <w:b/>
          <w:bCs/>
        </w:rPr>
        <w:t>Data mapping source to Target, Data modeling</w:t>
      </w:r>
      <w:r>
        <w:rPr/>
        <w:t>, as well as data standardization, cleansing, scrubbing, and data visualization using Tableau or Power BI.</w:t>
      </w:r>
    </w:p>
    <w:p>
      <w:pPr>
        <w:pStyle w:val="ListParagraph"/>
        <w:numPr>
          <w:ilvl w:val="0"/>
          <w:numId w:val="1"/>
        </w:numPr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Utilized extensive experience in</w:t>
      </w:r>
      <w:r>
        <w:rPr>
          <w:rFonts w:eastAsia="SimSun"/>
          <w:b/>
          <w:bCs/>
          <w:color w:val="000000"/>
        </w:rPr>
        <w:t xml:space="preserve"> IAM </w:t>
      </w:r>
      <w:r>
        <w:rPr>
          <w:rFonts w:eastAsia="SimSun"/>
          <w:color w:val="000000"/>
        </w:rPr>
        <w:t xml:space="preserve">projects to enhance Role based management systems, ensuring robust security measures and compliance adherence by implementing </w:t>
      </w:r>
      <w:r>
        <w:rPr>
          <w:rFonts w:eastAsia="SimSun"/>
          <w:b/>
          <w:bCs/>
          <w:color w:val="000000"/>
        </w:rPr>
        <w:t>Authorization and authentication</w:t>
      </w:r>
      <w:r>
        <w:rPr>
          <w:rFonts w:eastAsia="SimSun"/>
          <w:color w:val="00000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eastAsia="SimSun"/>
          <w:color w:val="000000"/>
        </w:rPr>
      </w:pPr>
      <w:r>
        <w:rPr>
          <w:color w:val="000000"/>
        </w:rPr>
        <w:t xml:space="preserve">Proficient in MS Office Suite – </w:t>
      </w:r>
      <w:r>
        <w:rPr>
          <w:b/>
          <w:bCs/>
          <w:color w:val="000000"/>
        </w:rPr>
        <w:t>Excel (VLOOKUP, Pivot tables), MS Word, PowerPoint, MS suites.</w:t>
      </w:r>
      <w:bookmarkStart w:id="0" w:name="_Hlk68454126"/>
      <w:bookmarkEnd w:id="0"/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Assisted Test Leads with </w:t>
      </w:r>
      <w:r>
        <w:rPr>
          <w:b/>
          <w:bCs/>
          <w:color w:val="000000"/>
        </w:rPr>
        <w:t>Test Cases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Test Scenarios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Scripts</w:t>
      </w:r>
      <w:r>
        <w:rPr>
          <w:color w:val="000000"/>
        </w:rPr>
        <w:t xml:space="preserve">, and </w:t>
      </w:r>
      <w:r>
        <w:rPr>
          <w:b/>
          <w:bCs/>
          <w:color w:val="000000"/>
        </w:rPr>
        <w:t>Test Plans</w:t>
      </w:r>
      <w:r>
        <w:rPr>
          <w:color w:val="000000"/>
        </w:rPr>
        <w:t>. Involved in User Acceptance Testing (</w:t>
      </w:r>
      <w:r>
        <w:rPr>
          <w:b/>
          <w:bCs/>
          <w:color w:val="000000"/>
        </w:rPr>
        <w:t>UAT</w:t>
      </w:r>
      <w:r>
        <w:rPr>
          <w:color w:val="000000"/>
        </w:rPr>
        <w:t xml:space="preserve">), </w:t>
      </w:r>
      <w:r>
        <w:rPr>
          <w:b/>
          <w:bCs/>
          <w:color w:val="000000"/>
        </w:rPr>
        <w:t xml:space="preserve">Smoke, Integration, Functional testing, Performance, load, Regression testing using Selenium and other tools.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Strong knowledge and understanding of Test-Driven Development (</w:t>
      </w:r>
      <w:r>
        <w:rPr>
          <w:b/>
          <w:bCs/>
        </w:rPr>
        <w:t>TDD</w:t>
      </w:r>
      <w:r>
        <w:rPr/>
        <w:t>) for code testing, Behavior-Driven Development (</w:t>
      </w:r>
      <w:r>
        <w:rPr>
          <w:b/>
          <w:bCs/>
        </w:rPr>
        <w:t>BDD</w:t>
      </w:r>
      <w:r>
        <w:rPr/>
        <w:t>) for behavior-oriented functionality testing, and Acceptance Test-Driven Development (</w:t>
      </w:r>
      <w:r>
        <w:rPr>
          <w:b/>
          <w:bCs/>
        </w:rPr>
        <w:t>ATDD</w:t>
      </w:r>
      <w:r>
        <w:rPr/>
        <w:t>) for user-oriented testing within applications.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Excellent knowledge of </w:t>
      </w:r>
      <w:r>
        <w:rPr>
          <w:b/>
          <w:bCs/>
          <w:color w:val="000000"/>
        </w:rPr>
        <w:t>data Governance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data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Modelling</w:t>
      </w:r>
      <w:r>
        <w:rPr>
          <w:color w:val="000000"/>
        </w:rPr>
        <w:t xml:space="preserve"> (OLAP) of the </w:t>
      </w:r>
      <w:r>
        <w:rPr>
          <w:b/>
          <w:bCs/>
          <w:color w:val="000000"/>
        </w:rPr>
        <w:t>Star and Snowflake Schema</w:t>
      </w:r>
      <w:r>
        <w:rPr>
          <w:color w:val="000000"/>
        </w:rPr>
        <w:t>.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Experienced in comprehending </w:t>
      </w:r>
      <w:r>
        <w:rPr>
          <w:b/>
          <w:bCs/>
          <w:color w:val="000000"/>
        </w:rPr>
        <w:t>Stored Procedures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Stored Functions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Database Triggers, OLTP, and OLAP</w:t>
      </w:r>
      <w:r>
        <w:rPr>
          <w:color w:val="000000"/>
        </w:rPr>
        <w:t xml:space="preserve"> in </w:t>
      </w:r>
      <w:r>
        <w:rPr>
          <w:b/>
          <w:bCs/>
          <w:color w:val="000000"/>
        </w:rPr>
        <w:t>ETL</w:t>
      </w:r>
      <w:r>
        <w:rPr>
          <w:color w:val="000000"/>
        </w:rPr>
        <w:t xml:space="preserve">, as well as proficient in extracting specific data using </w:t>
      </w:r>
      <w:r>
        <w:rPr>
          <w:b/>
          <w:bCs/>
          <w:color w:val="000000"/>
        </w:rPr>
        <w:t xml:space="preserve">SQL </w:t>
      </w:r>
      <w:r>
        <w:rPr>
          <w:color w:val="000000"/>
        </w:rPr>
        <w:t>and</w:t>
      </w:r>
      <w:r>
        <w:rPr>
          <w:b/>
          <w:bCs/>
          <w:color w:val="000000"/>
        </w:rPr>
        <w:t xml:space="preserve"> defining reports.</w:t>
      </w:r>
    </w:p>
    <w:p>
      <w:pPr>
        <w:pStyle w:val="Normal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Possess exceptional </w:t>
      </w:r>
      <w:r>
        <w:rPr>
          <w:b/>
          <w:bCs/>
          <w:color w:val="000000"/>
        </w:rPr>
        <w:t>Communication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problem-solving</w:t>
      </w:r>
      <w:r>
        <w:rPr>
          <w:color w:val="000000"/>
        </w:rPr>
        <w:t xml:space="preserve">, critical thinking, conflict resolution, facilitation, and </w:t>
      </w:r>
      <w:r>
        <w:rPr>
          <w:b/>
          <w:bCs/>
          <w:color w:val="000000"/>
        </w:rPr>
        <w:t>documentation skills</w:t>
      </w:r>
      <w:r>
        <w:rPr>
          <w:color w:val="000000"/>
        </w:rPr>
        <w:t>, with a proven track record of delivering high-quality work under tight schedules and effectively multitasking to achieve business objectives.</w:t>
      </w:r>
    </w:p>
    <w:p>
      <w:pPr>
        <w:pStyle w:val="Normal"/>
        <w:numPr>
          <w:ilvl w:val="0"/>
          <w:numId w:val="1"/>
        </w:numPr>
        <w:pBdr>
          <w:bottom w:val="single" w:sz="4" w:space="1" w:color="000000"/>
        </w:pBdr>
        <w:spacing w:lineRule="auto" w:line="276"/>
        <w:jc w:val="both"/>
        <w:rPr>
          <w:b/>
          <w:b/>
          <w:bCs/>
        </w:rPr>
      </w:pPr>
      <w:r>
        <w:rPr>
          <w:bCs/>
          <w:color w:val="0D0D0D"/>
          <w:shd w:fill="FFFFFF" w:val="clear"/>
        </w:rPr>
        <w:t xml:space="preserve">Demonstrates excellent understanding of </w:t>
      </w:r>
      <w:r>
        <w:rPr>
          <w:b/>
          <w:color w:val="0D0D0D"/>
          <w:shd w:fill="FFFFFF" w:val="clear"/>
        </w:rPr>
        <w:t>ACH payment</w:t>
      </w:r>
      <w:r>
        <w:rPr>
          <w:bCs/>
          <w:color w:val="0D0D0D"/>
          <w:shd w:fill="FFFFFF" w:val="clear"/>
        </w:rPr>
        <w:t xml:space="preserve"> products and </w:t>
      </w:r>
      <w:r>
        <w:rPr>
          <w:b/>
          <w:color w:val="0D0D0D"/>
          <w:shd w:fill="FFFFFF" w:val="clear"/>
        </w:rPr>
        <w:t>payment gateways</w:t>
      </w:r>
      <w:r>
        <w:rPr>
          <w:bCs/>
          <w:color w:val="0D0D0D"/>
          <w:shd w:fill="FFFFFF" w:val="clear"/>
        </w:rPr>
        <w:t>, financial services intricacies, proficient in customer relationship management (CRM).</w:t>
      </w:r>
    </w:p>
    <w:p>
      <w:pPr>
        <w:pStyle w:val="Normal"/>
        <w:pBdr>
          <w:bottom w:val="single" w:sz="4" w:space="1" w:color="000000"/>
        </w:pBdr>
        <w:spacing w:lineRule="auto" w:line="276"/>
        <w:ind w:left="360" w:hanging="0"/>
        <w:jc w:val="both"/>
        <w:rPr>
          <w:b/>
          <w:b/>
          <w:bCs/>
        </w:rPr>
      </w:pPr>
      <w:r>
        <w:rPr>
          <w:b/>
          <w:bCs/>
        </w:rPr>
        <w:t>TECHNICAL SKILL SET</w:t>
      </w:r>
    </w:p>
    <w:tbl>
      <w:tblPr>
        <w:tblW w:w="10080" w:type="dxa"/>
        <w:jc w:val="left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50"/>
        <w:gridCol w:w="6929"/>
      </w:tblGrid>
      <w:tr>
        <w:trPr>
          <w:trHeight w:val="340" w:hRule="atLeast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Methodologies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Cs/>
                <w:color w:val="000000"/>
              </w:rPr>
              <w:t>Agile – Scrum, SAFE, Waterfall, Hybrid</w:t>
            </w:r>
          </w:p>
        </w:tc>
      </w:tr>
      <w:tr>
        <w:trPr>
          <w:trHeight w:val="241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 Technologies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en-GB"/>
              </w:rPr>
              <w:t>JSON, XML, HTML, SOAP, RESTful Web Services, API, AJAX</w:t>
            </w:r>
          </w:p>
        </w:tc>
      </w:tr>
      <w:tr>
        <w:trPr>
          <w:trHeight w:val="133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GB"/>
              </w:rPr>
              <w:t>Protocols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HTTP, HTTPS, SOAP</w:t>
            </w:r>
          </w:p>
        </w:tc>
      </w:tr>
      <w:tr>
        <w:trPr>
          <w:trHeight w:val="340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Project Management Tools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Cs/>
                <w:color w:val="000000"/>
              </w:rPr>
              <w:t>Microsoft Project, Jira, Rally, Azure DevOps</w:t>
            </w:r>
          </w:p>
        </w:tc>
      </w:tr>
      <w:tr>
        <w:trPr>
          <w:trHeight w:val="40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Database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Oracle 12c, MS SQL Server 2012</w:t>
            </w:r>
          </w:p>
        </w:tc>
      </w:tr>
      <w:tr>
        <w:trPr>
          <w:trHeight w:val="178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Warehousing Concepts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lang w:val="en-GB"/>
              </w:rPr>
              <w:t>OLTP Database, OLAP - Datawarehouse, ETL process through SSIS</w:t>
            </w:r>
          </w:p>
        </w:tc>
      </w:tr>
      <w:tr>
        <w:trPr>
          <w:trHeight w:val="340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Languages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Cs/>
                <w:color w:val="000000"/>
              </w:rPr>
              <w:t>SQL</w:t>
            </w:r>
          </w:p>
        </w:tc>
      </w:tr>
      <w:tr>
        <w:trPr>
          <w:trHeight w:val="340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Modeling Tools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Cs/>
                <w:color w:val="000000"/>
              </w:rPr>
              <w:t>MS Visio, Figma, Lucid Charts, Draw.io, Balsamiq</w:t>
            </w:r>
          </w:p>
        </w:tc>
      </w:tr>
      <w:tr>
        <w:trPr>
          <w:trHeight w:val="79" w:hRule="atLeast"/>
        </w:trPr>
        <w:tc>
          <w:tcPr>
            <w:tcW w:w="3150" w:type="dxa"/>
            <w:tcBorders>
              <w:lef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Reporting Tools</w:t>
            </w:r>
          </w:p>
        </w:tc>
        <w:tc>
          <w:tcPr>
            <w:tcW w:w="6929" w:type="dxa"/>
            <w:tcBorders>
              <w:left w:val="single" w:sz="8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Tableau, MS Power BI, SAP Crystal Reports, XSL-FO </w:t>
            </w:r>
          </w:p>
        </w:tc>
      </w:tr>
      <w:tr>
        <w:trPr>
          <w:trHeight w:val="340" w:hRule="atLeast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Documentation Tools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MS Office Suite, SharePoint, Confluence</w:t>
            </w:r>
          </w:p>
        </w:tc>
      </w:tr>
      <w:tr>
        <w:trPr>
          <w:trHeight w:val="61" w:hRule="atLeast"/>
        </w:trPr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Testing Tools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Cs/>
                <w:color w:val="000000"/>
              </w:rPr>
              <w:t>Swagger, Postman, HP Quality Center/HP ALM</w:t>
            </w:r>
          </w:p>
        </w:tc>
      </w:tr>
    </w:tbl>
    <w:p>
      <w:pPr>
        <w:pStyle w:val="Normal"/>
        <w:pBdr>
          <w:bottom w:val="single" w:sz="4" w:space="1" w:color="000000"/>
        </w:pBdr>
        <w:spacing w:lineRule="auto" w:line="276"/>
        <w:rPr>
          <w:b/>
          <w:b/>
          <w:bCs/>
        </w:rPr>
      </w:pPr>
      <w:r>
        <w:rPr>
          <w:b/>
          <w:bCs/>
        </w:rPr>
        <w:br/>
        <w:t>PROFESSIONAL EXPERIENCE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PROJECT: Enhancement of Payments in Banking    </w:t>
        <w:tab/>
        <w:tab/>
        <w:tab/>
        <w:tab/>
        <w:tab/>
        <w:t xml:space="preserve">   May 2022 - Present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CLIENT: World Bank Group              </w:t>
        <w:tab/>
        <w:tab/>
        <w:tab/>
        <w:t xml:space="preserve">          </w:t>
        <w:tab/>
        <w:tab/>
        <w:t xml:space="preserve">               Location: Washington DC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Role: Sr. Business Analyst</w:t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 xml:space="preserve">Responsibilities: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Interacted with stakeholders, IT teams and end users to understand and gather requirements for </w:t>
      </w:r>
      <w:r>
        <w:rPr>
          <w:b/>
          <w:bCs/>
          <w:color w:val="000000"/>
        </w:rPr>
        <w:t>Business process</w:t>
      </w:r>
      <w:r>
        <w:rPr>
          <w:bCs/>
          <w:color w:val="000000"/>
        </w:rPr>
        <w:t>, creating the Business Requirements Document (</w:t>
      </w:r>
      <w:r>
        <w:rPr>
          <w:b/>
          <w:color w:val="000000"/>
        </w:rPr>
        <w:t>BRD</w:t>
      </w:r>
      <w:r>
        <w:rPr>
          <w:bCs/>
          <w:color w:val="000000"/>
        </w:rPr>
        <w:t>) and Functional Requirement Document (</w:t>
      </w:r>
      <w:r>
        <w:rPr>
          <w:b/>
          <w:color w:val="000000"/>
        </w:rPr>
        <w:t>FRD</w:t>
      </w:r>
      <w:r>
        <w:rPr>
          <w:bCs/>
          <w:color w:val="000000"/>
        </w:rPr>
        <w:t>), and Requirements Traceability Matrix (</w:t>
      </w:r>
      <w:r>
        <w:rPr>
          <w:b/>
          <w:color w:val="000000"/>
        </w:rPr>
        <w:t>RTM</w:t>
      </w:r>
      <w:r>
        <w:rPr>
          <w:bCs/>
          <w:color w:val="000000"/>
        </w:rPr>
        <w:t xml:space="preserve">) using confluence, Jira and share point repositories.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/>
          <w:b/>
          <w:color w:val="000000"/>
        </w:rPr>
      </w:pPr>
      <w:r>
        <w:rPr>
          <w:bCs/>
          <w:color w:val="000000"/>
        </w:rPr>
        <w:t xml:space="preserve">Attended </w:t>
      </w:r>
      <w:r>
        <w:rPr>
          <w:b/>
          <w:color w:val="000000"/>
        </w:rPr>
        <w:t>Pre-PI</w:t>
      </w:r>
      <w:r>
        <w:rPr>
          <w:bCs/>
          <w:color w:val="000000"/>
        </w:rPr>
        <w:t xml:space="preserve"> and </w:t>
      </w:r>
      <w:r>
        <w:rPr>
          <w:b/>
          <w:color w:val="000000"/>
        </w:rPr>
        <w:t xml:space="preserve">PI </w:t>
      </w:r>
      <w:r>
        <w:rPr>
          <w:bCs/>
          <w:color w:val="000000"/>
        </w:rPr>
        <w:t xml:space="preserve">planning workshops, mapped out </w:t>
      </w:r>
      <w:r>
        <w:rPr>
          <w:b/>
          <w:color w:val="000000"/>
        </w:rPr>
        <w:t xml:space="preserve">dependencies </w:t>
      </w:r>
      <w:r>
        <w:rPr>
          <w:bCs/>
          <w:color w:val="000000"/>
        </w:rPr>
        <w:t xml:space="preserve">for EPICS, </w:t>
      </w:r>
      <w:r>
        <w:rPr>
          <w:b/>
          <w:color w:val="000000"/>
        </w:rPr>
        <w:t>Features</w:t>
      </w:r>
      <w:r>
        <w:rPr>
          <w:bCs/>
          <w:color w:val="000000"/>
        </w:rPr>
        <w:t xml:space="preserve">, and facilitated </w:t>
      </w:r>
      <w:r>
        <w:rPr>
          <w:b/>
          <w:color w:val="000000"/>
        </w:rPr>
        <w:t>system demo</w:t>
      </w:r>
      <w:r>
        <w:rPr>
          <w:bCs/>
          <w:color w:val="000000"/>
        </w:rPr>
        <w:t xml:space="preserve">, inspection, and adaptation workshops in </w:t>
      </w:r>
      <w:r>
        <w:rPr>
          <w:b/>
          <w:color w:val="000000"/>
        </w:rPr>
        <w:t>SAFE</w:t>
      </w:r>
      <w:r>
        <w:rPr>
          <w:bCs/>
          <w:color w:val="000000"/>
        </w:rPr>
        <w:t xml:space="preserve"> and </w:t>
      </w:r>
      <w:r>
        <w:rPr>
          <w:b/>
          <w:color w:val="000000"/>
        </w:rPr>
        <w:t>Release Management.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/>
          <w:b/>
          <w:color w:val="000000"/>
        </w:rPr>
      </w:pPr>
      <w:r>
        <w:rPr>
          <w:bCs/>
          <w:color w:val="000000"/>
        </w:rPr>
        <w:t xml:space="preserve">Expertise in performing </w:t>
      </w:r>
      <w:r>
        <w:rPr>
          <w:b/>
          <w:color w:val="000000"/>
        </w:rPr>
        <w:t>GAP analysis</w:t>
      </w:r>
      <w:r>
        <w:rPr>
          <w:bCs/>
          <w:color w:val="000000"/>
        </w:rPr>
        <w:t xml:space="preserve"> using the </w:t>
      </w:r>
      <w:r>
        <w:rPr>
          <w:b/>
          <w:color w:val="000000"/>
        </w:rPr>
        <w:t>AS-IS</w:t>
      </w:r>
      <w:r>
        <w:rPr>
          <w:bCs/>
          <w:color w:val="000000"/>
        </w:rPr>
        <w:t xml:space="preserve"> and </w:t>
      </w:r>
      <w:r>
        <w:rPr>
          <w:b/>
          <w:color w:val="000000"/>
        </w:rPr>
        <w:t>TO-BE</w:t>
      </w:r>
      <w:r>
        <w:rPr>
          <w:bCs/>
          <w:color w:val="000000"/>
        </w:rPr>
        <w:t xml:space="preserve"> formats, alongside conducting </w:t>
      </w:r>
      <w:r>
        <w:rPr>
          <w:b/>
          <w:color w:val="000000"/>
        </w:rPr>
        <w:t xml:space="preserve">Risk analysis, Impact analysis </w:t>
      </w:r>
      <w:r>
        <w:rPr>
          <w:bCs/>
          <w:color w:val="000000"/>
        </w:rPr>
        <w:t>for</w:t>
      </w:r>
      <w:r>
        <w:rPr>
          <w:b/>
          <w:color w:val="000000"/>
        </w:rPr>
        <w:t xml:space="preserve"> change requests </w:t>
      </w:r>
      <w:r>
        <w:rPr>
          <w:bCs/>
          <w:color w:val="000000"/>
        </w:rPr>
        <w:t xml:space="preserve">and </w:t>
      </w:r>
      <w:r>
        <w:rPr>
          <w:b/>
          <w:color w:val="000000"/>
        </w:rPr>
        <w:t xml:space="preserve">Root cause analysis </w:t>
      </w:r>
      <w:r>
        <w:rPr>
          <w:bCs/>
          <w:color w:val="000000"/>
        </w:rPr>
        <w:t>to find out</w:t>
      </w:r>
      <w:r>
        <w:rPr>
          <w:b/>
          <w:color w:val="000000"/>
        </w:rPr>
        <w:t xml:space="preserve"> defects/bugs.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>Facilitated Joint Application Design (</w:t>
      </w:r>
      <w:r>
        <w:rPr>
          <w:b/>
          <w:color w:val="000000"/>
        </w:rPr>
        <w:t>JAD)</w:t>
      </w:r>
      <w:r>
        <w:rPr>
          <w:bCs/>
          <w:color w:val="000000"/>
        </w:rPr>
        <w:t xml:space="preserve"> sessions with stakeholders to define </w:t>
      </w:r>
      <w:r>
        <w:rPr>
          <w:b/>
          <w:color w:val="000000"/>
        </w:rPr>
        <w:t>project scope, Objectives</w:t>
      </w:r>
      <w:r>
        <w:rPr>
          <w:bCs/>
          <w:color w:val="000000"/>
        </w:rPr>
        <w:t xml:space="preserve"> and gather requirements by elicitation techniques for a unified payment processing platform.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Utilized </w:t>
      </w:r>
      <w:r>
        <w:rPr>
          <w:b/>
          <w:color w:val="000000"/>
        </w:rPr>
        <w:t>Microsoft Visio</w:t>
      </w:r>
      <w:r>
        <w:rPr>
          <w:bCs/>
          <w:color w:val="000000"/>
        </w:rPr>
        <w:t xml:space="preserve"> to prepare graphical depictions such as </w:t>
      </w:r>
      <w:r>
        <w:rPr>
          <w:b/>
          <w:bCs/>
          <w:color w:val="000000"/>
        </w:rPr>
        <w:t>Business process diagrams</w:t>
      </w:r>
      <w:r>
        <w:rPr>
          <w:b/>
          <w:color w:val="000000"/>
        </w:rPr>
        <w:t>, Activity Diagrams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>Sequence Diagrams, and Process Flow Diagram</w:t>
      </w:r>
      <w:r>
        <w:rPr>
          <w:bCs/>
          <w:color w:val="000000"/>
        </w:rPr>
        <w:t xml:space="preserve">, for Merchant Onboarding.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Supporting the team in identifying and </w:t>
      </w:r>
      <w:r>
        <w:rPr>
          <w:b/>
          <w:color w:val="000000"/>
        </w:rPr>
        <w:t>resolving impediments</w:t>
      </w:r>
      <w:r>
        <w:rPr>
          <w:bCs/>
          <w:color w:val="000000"/>
        </w:rPr>
        <w:t xml:space="preserve">, collaborating with </w:t>
      </w:r>
      <w:r>
        <w:rPr>
          <w:b/>
          <w:color w:val="000000"/>
        </w:rPr>
        <w:t>SME</w:t>
      </w:r>
      <w:r>
        <w:rPr>
          <w:bCs/>
          <w:color w:val="000000"/>
        </w:rPr>
        <w:t xml:space="preserve">s, ensuring optimal </w:t>
      </w:r>
      <w:r>
        <w:rPr>
          <w:b/>
          <w:color w:val="000000"/>
        </w:rPr>
        <w:t>resource utilization</w:t>
      </w:r>
      <w:r>
        <w:rPr>
          <w:bCs/>
          <w:color w:val="000000"/>
        </w:rPr>
        <w:t xml:space="preserve">, and effectively maintaining </w:t>
      </w:r>
      <w:r>
        <w:rPr>
          <w:b/>
          <w:color w:val="000000"/>
        </w:rPr>
        <w:t>sprint velocity /Capacity.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Maintained detailed </w:t>
      </w:r>
      <w:r>
        <w:rPr>
          <w:b/>
          <w:color w:val="000000"/>
        </w:rPr>
        <w:t>sprint reports</w:t>
      </w:r>
      <w:r>
        <w:rPr>
          <w:bCs/>
          <w:color w:val="000000"/>
        </w:rPr>
        <w:t xml:space="preserve"> for </w:t>
      </w:r>
      <w:r>
        <w:rPr>
          <w:b/>
          <w:color w:val="000000"/>
        </w:rPr>
        <w:t>sprint review sessions</w:t>
      </w:r>
      <w:r>
        <w:rPr>
          <w:bCs/>
          <w:color w:val="000000"/>
        </w:rPr>
        <w:t xml:space="preserve">, ensuring the validation of sprint demo </w:t>
      </w:r>
      <w:r>
        <w:rPr>
          <w:b/>
          <w:color w:val="000000"/>
        </w:rPr>
        <w:t>functionality</w:t>
      </w:r>
      <w:r>
        <w:rPr>
          <w:bCs/>
          <w:color w:val="000000"/>
        </w:rPr>
        <w:t xml:space="preserve"> and keeping</w:t>
      </w:r>
      <w:r>
        <w:rPr>
          <w:b/>
          <w:color w:val="000000"/>
        </w:rPr>
        <w:t xml:space="preserve"> stakeholders</w:t>
      </w:r>
      <w:r>
        <w:rPr>
          <w:bCs/>
          <w:color w:val="000000"/>
        </w:rPr>
        <w:t xml:space="preserve"> updated with the product roadmap and release cycles.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/>
          <w:b/>
          <w:color w:val="000000"/>
        </w:rPr>
      </w:pPr>
      <w:r>
        <w:rPr>
          <w:bCs/>
          <w:color w:val="000000"/>
        </w:rPr>
        <w:t xml:space="preserve">Responsible for developing </w:t>
      </w:r>
      <w:r>
        <w:rPr>
          <w:b/>
          <w:color w:val="000000"/>
        </w:rPr>
        <w:t>User stories</w:t>
      </w:r>
      <w:r>
        <w:rPr>
          <w:bCs/>
          <w:color w:val="000000"/>
        </w:rPr>
        <w:t xml:space="preserve"> in </w:t>
      </w:r>
      <w:r>
        <w:rPr>
          <w:b/>
          <w:color w:val="000000"/>
        </w:rPr>
        <w:t>INVEST criteria</w:t>
      </w:r>
      <w:r>
        <w:rPr>
          <w:bCs/>
          <w:color w:val="000000"/>
        </w:rPr>
        <w:t xml:space="preserve">, checking in </w:t>
      </w:r>
      <w:r>
        <w:rPr>
          <w:b/>
          <w:color w:val="000000"/>
        </w:rPr>
        <w:t>JIRA, RALLY</w:t>
      </w:r>
      <w:r>
        <w:rPr>
          <w:bCs/>
          <w:color w:val="000000"/>
        </w:rPr>
        <w:t xml:space="preserve">, and ensuring user stories moved from </w:t>
      </w:r>
      <w:r>
        <w:rPr>
          <w:b/>
          <w:color w:val="000000"/>
        </w:rPr>
        <w:t>Product Backlog</w:t>
      </w:r>
      <w:r>
        <w:rPr>
          <w:bCs/>
          <w:color w:val="000000"/>
        </w:rPr>
        <w:t xml:space="preserve"> to </w:t>
      </w:r>
      <w:r>
        <w:rPr>
          <w:b/>
          <w:color w:val="000000"/>
        </w:rPr>
        <w:t>Sprint Backlog</w:t>
      </w:r>
      <w:r>
        <w:rPr>
          <w:bCs/>
          <w:color w:val="000000"/>
        </w:rPr>
        <w:t xml:space="preserve"> and maintain </w:t>
      </w:r>
      <w:r>
        <w:rPr>
          <w:b/>
          <w:color w:val="000000"/>
        </w:rPr>
        <w:t>Healthy Backlog</w:t>
      </w:r>
      <w:r>
        <w:rPr>
          <w:bCs/>
          <w:color w:val="000000"/>
        </w:rPr>
        <w:t xml:space="preserve"> in SAFE.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/>
          <w:b/>
          <w:color w:val="000000"/>
        </w:rPr>
      </w:pPr>
      <w:r>
        <w:rPr>
          <w:bCs/>
          <w:color w:val="000000"/>
        </w:rPr>
        <w:t xml:space="preserve">Participated in </w:t>
      </w:r>
      <w:r>
        <w:rPr>
          <w:b/>
          <w:color w:val="000000"/>
        </w:rPr>
        <w:t>Backlog grooming sessions</w:t>
      </w:r>
      <w:r>
        <w:rPr>
          <w:bCs/>
          <w:color w:val="000000"/>
        </w:rPr>
        <w:t xml:space="preserve">, </w:t>
      </w:r>
      <w:r>
        <w:rPr>
          <w:b/>
          <w:color w:val="000000"/>
        </w:rPr>
        <w:t xml:space="preserve">sprint planning, and sprint retrospective meetings, </w:t>
      </w:r>
      <w:r>
        <w:rPr>
          <w:bCs/>
          <w:color w:val="000000"/>
        </w:rPr>
        <w:t xml:space="preserve">maintaining artifacts, </w:t>
      </w:r>
      <w:r>
        <w:rPr>
          <w:b/>
          <w:color w:val="000000"/>
        </w:rPr>
        <w:t xml:space="preserve">product backlog, sprint backlog, </w:t>
      </w:r>
      <w:r>
        <w:rPr>
          <w:bCs/>
          <w:color w:val="000000"/>
        </w:rPr>
        <w:t xml:space="preserve">and </w:t>
      </w:r>
      <w:r>
        <w:rPr>
          <w:b/>
          <w:color w:val="000000"/>
        </w:rPr>
        <w:t>KPI’S burnup and burndown charts.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Conducted </w:t>
      </w:r>
      <w:r>
        <w:rPr>
          <w:b/>
          <w:color w:val="000000"/>
        </w:rPr>
        <w:t>ad-hoc grooming sessions</w:t>
      </w:r>
      <w:r>
        <w:rPr>
          <w:bCs/>
          <w:color w:val="000000"/>
        </w:rPr>
        <w:t xml:space="preserve"> to refine user stories for accepted </w:t>
      </w:r>
      <w:r>
        <w:rPr>
          <w:b/>
          <w:color w:val="000000"/>
        </w:rPr>
        <w:t>change requests</w:t>
      </w:r>
      <w:r>
        <w:rPr>
          <w:bCs/>
          <w:color w:val="000000"/>
        </w:rPr>
        <w:t xml:space="preserve"> and initiate development tasks, draft Impact analysis report to </w:t>
      </w:r>
      <w:r>
        <w:rPr>
          <w:b/>
          <w:color w:val="000000"/>
        </w:rPr>
        <w:t>Change Management Board</w:t>
      </w:r>
      <w:r>
        <w:rPr>
          <w:bCs/>
          <w:color w:val="000000"/>
        </w:rPr>
        <w:t xml:space="preserve"> and Stakeholders.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Ensured the </w:t>
      </w:r>
      <w:r>
        <w:rPr>
          <w:b/>
          <w:color w:val="000000"/>
        </w:rPr>
        <w:t>Orchestration</w:t>
      </w:r>
      <w:r>
        <w:rPr>
          <w:bCs/>
          <w:color w:val="000000"/>
        </w:rPr>
        <w:t xml:space="preserve"> of triggering mechanism in </w:t>
      </w:r>
      <w:r>
        <w:rPr>
          <w:b/>
          <w:color w:val="000000"/>
        </w:rPr>
        <w:t xml:space="preserve">Transactions </w:t>
      </w:r>
      <w:r>
        <w:rPr>
          <w:bCs/>
          <w:color w:val="000000"/>
        </w:rPr>
        <w:t xml:space="preserve">to meticulously monitor and identify suspicious patterns, leading effective flagging in accordance with </w:t>
      </w:r>
      <w:r>
        <w:rPr>
          <w:b/>
          <w:color w:val="000000"/>
        </w:rPr>
        <w:t>GDPR, ISO 20022</w:t>
      </w:r>
      <w:r>
        <w:rPr>
          <w:bCs/>
          <w:color w:val="000000"/>
        </w:rPr>
        <w:t xml:space="preserve"> compliance.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Utilized </w:t>
      </w:r>
      <w:r>
        <w:rPr>
          <w:b/>
          <w:color w:val="000000"/>
        </w:rPr>
        <w:t xml:space="preserve">WADL/WSDL </w:t>
      </w:r>
      <w:r>
        <w:rPr>
          <w:bCs/>
          <w:color w:val="000000"/>
        </w:rPr>
        <w:t>and</w:t>
      </w:r>
      <w:r>
        <w:rPr>
          <w:b/>
          <w:color w:val="000000"/>
        </w:rPr>
        <w:t xml:space="preserve"> UDDI</w:t>
      </w:r>
      <w:r>
        <w:rPr>
          <w:bCs/>
          <w:color w:val="000000"/>
        </w:rPr>
        <w:t xml:space="preserve"> to gather information on </w:t>
      </w:r>
      <w:r>
        <w:rPr>
          <w:b/>
          <w:color w:val="000000"/>
        </w:rPr>
        <w:t>API</w:t>
      </w:r>
      <w:r>
        <w:rPr>
          <w:bCs/>
          <w:color w:val="000000"/>
        </w:rPr>
        <w:t xml:space="preserve">s and </w:t>
      </w:r>
      <w:r>
        <w:rPr>
          <w:b/>
          <w:color w:val="000000"/>
        </w:rPr>
        <w:t>Web Services</w:t>
      </w:r>
      <w:r>
        <w:rPr>
          <w:bCs/>
          <w:color w:val="000000"/>
        </w:rPr>
        <w:t xml:space="preserve"> used by developers, to understand End Points, Functions, Data elements Source and Target APIs with Databases.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Deployed </w:t>
      </w:r>
      <w:r>
        <w:rPr>
          <w:b/>
          <w:color w:val="000000"/>
        </w:rPr>
        <w:t>IAM</w:t>
      </w:r>
      <w:r>
        <w:rPr>
          <w:bCs/>
          <w:color w:val="000000"/>
        </w:rPr>
        <w:t xml:space="preserve"> strategies tailoring in unified payment platforms, optimizing role-based controls, authentication processes, and authorization mechanisms on the dashboard according to RBAC.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Facilitated seamless end-to-end </w:t>
      </w:r>
      <w:r>
        <w:rPr>
          <w:b/>
          <w:color w:val="000000"/>
        </w:rPr>
        <w:t>API integration</w:t>
      </w:r>
      <w:r>
        <w:rPr>
          <w:bCs/>
          <w:color w:val="000000"/>
        </w:rPr>
        <w:t xml:space="preserve"> for a </w:t>
      </w:r>
      <w:r>
        <w:rPr>
          <w:b/>
          <w:color w:val="000000"/>
        </w:rPr>
        <w:t>Global API gateway</w:t>
      </w:r>
      <w:r>
        <w:rPr>
          <w:bCs/>
          <w:color w:val="000000"/>
        </w:rPr>
        <w:t xml:space="preserve">, ensuring authorization checks by OAuth for all payments and data reconciliation using SQL queries SSIS, SSMS, Excel, </w:t>
      </w:r>
      <w:r>
        <w:rPr>
          <w:b/>
          <w:color w:val="000000"/>
        </w:rPr>
        <w:t>Tableau or Power BI</w:t>
      </w:r>
      <w:r>
        <w:rPr>
          <w:bCs/>
          <w:color w:val="000000"/>
        </w:rPr>
        <w:t xml:space="preserve">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Utilized </w:t>
      </w:r>
      <w:r>
        <w:rPr>
          <w:b/>
          <w:color w:val="000000"/>
        </w:rPr>
        <w:t>SQL</w:t>
      </w:r>
      <w:r>
        <w:rPr>
          <w:bCs/>
          <w:color w:val="000000"/>
        </w:rPr>
        <w:t xml:space="preserve"> extensively, executing </w:t>
      </w:r>
      <w:r>
        <w:rPr>
          <w:b/>
          <w:bCs/>
          <w:color w:val="000000"/>
        </w:rPr>
        <w:t xml:space="preserve">Business process </w:t>
      </w:r>
      <w:r>
        <w:rPr>
          <w:color w:val="000000"/>
        </w:rPr>
        <w:t>for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Data</w:t>
      </w:r>
      <w:r>
        <w:rPr>
          <w:bCs/>
          <w:color w:val="000000"/>
        </w:rPr>
        <w:t xml:space="preserve"> Manipulation Language (</w:t>
      </w:r>
      <w:r>
        <w:rPr>
          <w:b/>
          <w:color w:val="000000"/>
        </w:rPr>
        <w:t>DML</w:t>
      </w:r>
      <w:r>
        <w:rPr>
          <w:bCs/>
          <w:color w:val="000000"/>
        </w:rPr>
        <w:t>), Data Definition Language (DDL), and (</w:t>
      </w:r>
      <w:r>
        <w:rPr>
          <w:b/>
          <w:color w:val="000000"/>
        </w:rPr>
        <w:t>DCL</w:t>
      </w:r>
      <w:r>
        <w:rPr>
          <w:bCs/>
          <w:color w:val="000000"/>
        </w:rPr>
        <w:t>) to reconcile the payments with matched and unmatched data.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Implemented </w:t>
      </w:r>
      <w:r>
        <w:rPr>
          <w:b/>
          <w:color w:val="000000"/>
        </w:rPr>
        <w:t>ETL</w:t>
      </w:r>
      <w:r>
        <w:rPr>
          <w:bCs/>
          <w:color w:val="000000"/>
        </w:rPr>
        <w:t xml:space="preserve"> processes to ensure Transactions, data reconciliation, enabling the bank to verify payment settlements efficiently and accurately and daily, monthly report generation using SSMS.</w:t>
      </w:r>
    </w:p>
    <w:p>
      <w:pPr>
        <w:pStyle w:val="ListParagraph"/>
        <w:numPr>
          <w:ilvl w:val="0"/>
          <w:numId w:val="4"/>
        </w:numPr>
        <w:spacing w:before="0" w:after="160"/>
        <w:contextualSpacing/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Experienced in developing various </w:t>
      </w:r>
      <w:r>
        <w:rPr>
          <w:b/>
          <w:bCs/>
          <w:color w:val="000000"/>
        </w:rPr>
        <w:t>custom reports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Canned reports</w:t>
      </w:r>
      <w:r>
        <w:rPr>
          <w:color w:val="000000"/>
        </w:rPr>
        <w:t xml:space="preserve">, and </w:t>
      </w:r>
      <w:r>
        <w:rPr>
          <w:b/>
          <w:bCs/>
          <w:color w:val="000000"/>
        </w:rPr>
        <w:t>Ad-Hoc reports</w:t>
      </w:r>
      <w:r>
        <w:rPr>
          <w:color w:val="000000"/>
        </w:rPr>
        <w:t xml:space="preserve"> for </w:t>
      </w:r>
      <w:r>
        <w:rPr>
          <w:b/>
          <w:bCs/>
          <w:color w:val="000000"/>
        </w:rPr>
        <w:t xml:space="preserve">Business process </w:t>
      </w:r>
      <w:r>
        <w:rPr>
          <w:color w:val="000000"/>
        </w:rPr>
        <w:t xml:space="preserve">customer suspicious activities and screening for merchant onboarding using </w:t>
      </w:r>
      <w:r>
        <w:rPr>
          <w:b/>
          <w:bCs/>
          <w:color w:val="000000"/>
        </w:rPr>
        <w:t>Tableau.</w:t>
      </w:r>
      <w:r>
        <w:rPr>
          <w:color w:val="000000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Implemented thorough validation processes covering </w:t>
      </w:r>
      <w:r>
        <w:rPr>
          <w:b/>
          <w:color w:val="000000"/>
        </w:rPr>
        <w:t xml:space="preserve">client-side, server-side, and database-side </w:t>
      </w:r>
      <w:r>
        <w:rPr>
          <w:bCs/>
          <w:color w:val="000000"/>
        </w:rPr>
        <w:t xml:space="preserve">validations for diverse payment widgets to ensure </w:t>
      </w:r>
      <w:r>
        <w:rPr>
          <w:b/>
          <w:color w:val="000000"/>
        </w:rPr>
        <w:t>AJAX</w:t>
      </w:r>
      <w:r>
        <w:rPr>
          <w:bCs/>
          <w:color w:val="000000"/>
        </w:rPr>
        <w:t xml:space="preserve"> functionality and adherence to business rules.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Produced comprehensive documentation (RTM) including </w:t>
      </w:r>
      <w:r>
        <w:rPr>
          <w:b/>
          <w:color w:val="000000"/>
        </w:rPr>
        <w:t>Functional Specifications</w:t>
      </w:r>
      <w:r>
        <w:rPr>
          <w:bCs/>
          <w:color w:val="000000"/>
        </w:rPr>
        <w:t xml:space="preserve"> and </w:t>
      </w:r>
      <w:r>
        <w:rPr>
          <w:b/>
          <w:color w:val="000000"/>
        </w:rPr>
        <w:t>User Manuals</w:t>
      </w:r>
      <w:r>
        <w:rPr>
          <w:bCs/>
          <w:color w:val="000000"/>
        </w:rPr>
        <w:t xml:space="preserve"> </w:t>
      </w:r>
      <w:r>
        <w:rPr>
          <w:b/>
          <w:color w:val="000000"/>
        </w:rPr>
        <w:t>Guide</w:t>
      </w:r>
      <w:r>
        <w:rPr>
          <w:bCs/>
          <w:color w:val="000000"/>
        </w:rPr>
        <w:t xml:space="preserve"> for </w:t>
      </w:r>
      <w:r>
        <w:rPr>
          <w:b/>
          <w:color w:val="000000"/>
        </w:rPr>
        <w:t>UAT</w:t>
      </w:r>
      <w:r>
        <w:rPr>
          <w:bCs/>
          <w:color w:val="000000"/>
        </w:rPr>
        <w:t xml:space="preserve">, regression testing with current system, by maintaining release calendar and release cycle.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Participated in </w:t>
      </w:r>
      <w:r>
        <w:rPr>
          <w:b/>
          <w:color w:val="000000"/>
        </w:rPr>
        <w:t>Triage call</w:t>
      </w:r>
      <w:r>
        <w:rPr>
          <w:bCs/>
          <w:color w:val="000000"/>
        </w:rPr>
        <w:t xml:space="preserve">s to </w:t>
      </w:r>
      <w:r>
        <w:rPr>
          <w:b/>
          <w:color w:val="000000"/>
        </w:rPr>
        <w:t>identify and prioritize defects</w:t>
      </w:r>
      <w:r>
        <w:rPr>
          <w:bCs/>
          <w:color w:val="000000"/>
        </w:rPr>
        <w:t>/</w:t>
      </w:r>
      <w:r>
        <w:rPr>
          <w:b/>
          <w:color w:val="000000"/>
        </w:rPr>
        <w:t>Bugs</w:t>
      </w:r>
      <w:r>
        <w:rPr>
          <w:bCs/>
          <w:color w:val="000000"/>
        </w:rPr>
        <w:t xml:space="preserve">, conducted thorough </w:t>
      </w:r>
      <w:r>
        <w:rPr>
          <w:b/>
          <w:color w:val="000000"/>
        </w:rPr>
        <w:t>root cause analysis</w:t>
      </w:r>
      <w:r>
        <w:rPr>
          <w:bCs/>
          <w:color w:val="000000"/>
        </w:rPr>
        <w:t>, development, and retesting processes meticulously to maintain Product roadmap.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b/>
          <w:b/>
          <w:color w:val="000000"/>
        </w:rPr>
      </w:pPr>
      <w:r>
        <w:rPr>
          <w:bCs/>
        </w:rPr>
        <w:t xml:space="preserve">Streamlined the report generations by adding triggers, enhancing customer experience, and improving efficiency in handling transactions </w:t>
      </w:r>
      <w:r>
        <w:rPr>
          <w:color w:val="0D0D0D"/>
          <w:shd w:fill="FFFFFF" w:val="clear"/>
        </w:rPr>
        <w:t xml:space="preserve">with banking industry standards such as </w:t>
      </w:r>
      <w:r>
        <w:rPr>
          <w:b/>
          <w:bCs/>
          <w:color w:val="0D0D0D"/>
          <w:shd w:fill="FFFFFF" w:val="clear"/>
        </w:rPr>
        <w:t>ISO 20022</w:t>
      </w:r>
      <w:r>
        <w:rPr>
          <w:color w:val="0D0D0D"/>
          <w:shd w:fill="FFFFFF" w:val="clear"/>
        </w:rPr>
        <w:t>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color w:val="000000"/>
        </w:rPr>
      </w:pPr>
      <w:bookmarkStart w:id="1" w:name="_Hlk160457204"/>
      <w:r>
        <w:rPr>
          <w:color w:val="000000"/>
        </w:rPr>
        <w:t xml:space="preserve">Ensured that the project complied with all </w:t>
      </w:r>
      <w:bookmarkEnd w:id="1"/>
      <w:r>
        <w:rPr>
          <w:color w:val="0D0D0D"/>
          <w:shd w:fill="FFFFFF" w:val="clear"/>
        </w:rPr>
        <w:t xml:space="preserve">adhering to </w:t>
      </w:r>
      <w:r>
        <w:rPr>
          <w:b/>
          <w:bCs/>
          <w:color w:val="0D0D0D"/>
          <w:shd w:fill="FFFFFF" w:val="clear"/>
        </w:rPr>
        <w:t>industry-standard compliances</w:t>
      </w:r>
      <w:r>
        <w:rPr>
          <w:color w:val="0D0D0D"/>
          <w:shd w:fill="FFFFFF" w:val="clear"/>
        </w:rPr>
        <w:t xml:space="preserve"> like</w:t>
      </w:r>
      <w:r>
        <w:rPr>
          <w:b/>
          <w:bCs/>
          <w:lang w:eastAsia="en-IN"/>
        </w:rPr>
        <w:t xml:space="preserve"> </w:t>
      </w:r>
      <w:r>
        <w:rPr>
          <w:color w:val="0D0D0D"/>
          <w:shd w:fill="FFFFFF" w:val="clear"/>
        </w:rPr>
        <w:t xml:space="preserve">data protection laws such as </w:t>
      </w:r>
      <w:r>
        <w:rPr>
          <w:b/>
          <w:bCs/>
          <w:color w:val="0D0D0D"/>
          <w:shd w:fill="FFFFFF" w:val="clear"/>
        </w:rPr>
        <w:t>GDPR</w:t>
      </w:r>
      <w:r>
        <w:rPr>
          <w:color w:val="0D0D0D"/>
          <w:shd w:fill="FFFFFF" w:val="clear"/>
        </w:rPr>
        <w:t xml:space="preserve"> (General Data Protection Regulation) and </w:t>
      </w:r>
      <w:r>
        <w:rPr>
          <w:lang w:eastAsia="en-IN"/>
        </w:rPr>
        <w:t xml:space="preserve">upgrading the </w:t>
      </w:r>
      <w:r>
        <w:rPr>
          <w:b/>
          <w:bCs/>
          <w:lang w:eastAsia="en-IN"/>
        </w:rPr>
        <w:t>PCI-DSS</w:t>
      </w:r>
      <w:r>
        <w:rPr>
          <w:lang w:eastAsia="en-IN"/>
        </w:rPr>
        <w:t xml:space="preserve">. 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color w:val="000000"/>
        </w:rPr>
      </w:pPr>
      <w:r>
        <w:rPr>
          <w:lang w:eastAsia="en-IN"/>
        </w:rPr>
        <w:t xml:space="preserve">Ensuring that the development team was following good coding practices and adhered to regulatory bodies like </w:t>
      </w:r>
      <w:r>
        <w:rPr>
          <w:b/>
          <w:bCs/>
          <w:lang w:eastAsia="en-IN"/>
        </w:rPr>
        <w:t xml:space="preserve">FINCEN, </w:t>
      </w:r>
      <w:r>
        <w:rPr>
          <w:lang w:eastAsia="en-IN"/>
        </w:rPr>
        <w:t>and compliances like</w:t>
      </w:r>
      <w:r>
        <w:rPr>
          <w:b/>
          <w:bCs/>
          <w:lang w:eastAsia="en-IN"/>
        </w:rPr>
        <w:t xml:space="preserve"> Bank Secrecy Act (BSA), </w:t>
      </w:r>
      <w:r>
        <w:rPr>
          <w:b/>
          <w:bCs/>
          <w:color w:val="0D0D0D"/>
          <w:shd w:fill="FFFFFF" w:val="clear"/>
        </w:rPr>
        <w:t>SEPA</w:t>
      </w:r>
      <w:r>
        <w:rPr>
          <w:b/>
          <w:bCs/>
          <w:lang w:eastAsia="en-IN"/>
        </w:rPr>
        <w:t>, GDPR,</w:t>
      </w:r>
      <w:r>
        <w:rPr>
          <w:b/>
          <w:bCs/>
          <w:color w:val="0D0D0D"/>
          <w:shd w:fill="FFFFFF" w:val="clear"/>
        </w:rPr>
        <w:t xml:space="preserve"> NACHA,</w:t>
      </w:r>
      <w:r>
        <w:rPr>
          <w:b/>
          <w:bCs/>
          <w:lang w:eastAsia="en-IN"/>
        </w:rPr>
        <w:t xml:space="preserve"> KYC, and CD.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u w:val="single"/>
        </w:rPr>
        <w:t>Environment:</w:t>
      </w:r>
      <w:r>
        <w:rPr>
          <w:rFonts w:ascii="Times New Roman" w:hAnsi="Times New Roman"/>
          <w:color w:val="000000"/>
        </w:rPr>
        <w:t xml:space="preserve"> Agile – SAFe, SOA, (HTML/CSS, Angular JS, Java, SQL, Oracle 12c, DB2), Tableau Desktop, AJAX, SOAP, XML, REST, Microservice, UML, Jira, Confluence, MS Excel, MS Visio, Informatica</w:t>
      </w:r>
      <w:r>
        <w:rPr>
          <w:rFonts w:ascii="Times New Roman" w:hAnsi="Times New Roman"/>
        </w:rPr>
        <w:t xml:space="preserve"> Power Center, Swagger.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PROJECT: Wealth Management                             </w:t>
        <w:tab/>
        <w:tab/>
        <w:tab/>
        <w:t xml:space="preserve">                          Aug2021-April2022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CLIENT: World Bank Group              </w:t>
        <w:tab/>
        <w:tab/>
        <w:tab/>
        <w:t xml:space="preserve">          </w:t>
        <w:tab/>
        <w:tab/>
        <w:t xml:space="preserve">               Location: Washington DC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Role: Sr. Business Analyst</w:t>
      </w:r>
    </w:p>
    <w:p>
      <w:pPr>
        <w:pStyle w:val="Normal"/>
        <w:jc w:val="both"/>
        <w:rPr>
          <w:b/>
          <w:b/>
        </w:rPr>
      </w:pPr>
      <w:r>
        <w:rPr>
          <w:b/>
        </w:rPr>
        <w:t>Responsibilities: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Gathered requirements by elicitation from multiple </w:t>
      </w:r>
      <w:r>
        <w:rPr>
          <w:b/>
          <w:color w:val="000000"/>
        </w:rPr>
        <w:t>Business Clients, Stakeholders</w:t>
      </w:r>
      <w:r>
        <w:rPr>
          <w:bCs/>
          <w:color w:val="000000"/>
        </w:rPr>
        <w:t xml:space="preserve">, developed and maintained </w:t>
      </w:r>
      <w:r>
        <w:rPr>
          <w:b/>
          <w:color w:val="000000"/>
        </w:rPr>
        <w:t>Supporting System Requirement</w:t>
      </w:r>
      <w:r>
        <w:rPr>
          <w:bCs/>
          <w:color w:val="000000"/>
        </w:rPr>
        <w:t xml:space="preserve">, business rules, source to target mappings, and assisted in </w:t>
      </w:r>
      <w:r>
        <w:rPr>
          <w:b/>
          <w:color w:val="000000"/>
        </w:rPr>
        <w:t>test cases</w:t>
      </w:r>
      <w:r>
        <w:rPr>
          <w:bCs/>
          <w:color w:val="000000"/>
        </w:rPr>
        <w:t>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bCs/>
          <w:color w:val="000000"/>
        </w:rPr>
      </w:pPr>
      <w:r>
        <w:rPr>
          <w:color w:val="000000"/>
        </w:rPr>
        <w:t xml:space="preserve">Analyze client’s business requirements and </w:t>
      </w:r>
      <w:r>
        <w:rPr>
          <w:b/>
          <w:bCs/>
          <w:color w:val="000000"/>
        </w:rPr>
        <w:t>Business process</w:t>
      </w:r>
      <w:r>
        <w:rPr>
          <w:color w:val="000000"/>
        </w:rPr>
        <w:t xml:space="preserve"> through </w:t>
      </w:r>
      <w:r>
        <w:rPr>
          <w:b/>
          <w:bCs/>
          <w:color w:val="000000"/>
        </w:rPr>
        <w:t xml:space="preserve">document analysis, interviews, Focus Group sessions, JAD/JAR, Observations, Mockups, Prototypes for </w:t>
      </w:r>
      <w:r>
        <w:rPr>
          <w:color w:val="000000"/>
        </w:rPr>
        <w:t>Capital Markets.</w:t>
      </w:r>
    </w:p>
    <w:p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 xml:space="preserve">Involved in the entire </w:t>
      </w:r>
      <w:r>
        <w:rPr>
          <w:b/>
          <w:color w:val="000000"/>
        </w:rPr>
        <w:t>SDLC</w:t>
      </w:r>
      <w:r>
        <w:rPr>
          <w:bCs/>
          <w:color w:val="000000"/>
        </w:rPr>
        <w:t xml:space="preserve"> and </w:t>
      </w:r>
      <w:r>
        <w:rPr>
          <w:b/>
          <w:color w:val="000000"/>
        </w:rPr>
        <w:t>STLC</w:t>
      </w:r>
      <w:r>
        <w:rPr>
          <w:bCs/>
          <w:color w:val="000000"/>
        </w:rPr>
        <w:t xml:space="preserve"> extensively used SharePoint, Confluence, and successfully achieved tasks in protecting the client’s wealth management, Asset information and portfolio dashboard.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color w:val="000000"/>
        </w:rPr>
      </w:pPr>
      <w:r>
        <w:rPr>
          <w:color w:val="0D0D0D"/>
          <w:shd w:fill="FFFFFF" w:val="clear"/>
        </w:rPr>
        <w:t xml:space="preserve">Conducted thorough </w:t>
      </w:r>
      <w:r>
        <w:rPr>
          <w:b/>
          <w:bCs/>
          <w:color w:val="0D0D0D"/>
          <w:shd w:fill="FFFFFF" w:val="clear"/>
        </w:rPr>
        <w:t>Gap analysis</w:t>
      </w:r>
      <w:r>
        <w:rPr>
          <w:color w:val="0D0D0D"/>
          <w:shd w:fill="FFFFFF" w:val="clear"/>
        </w:rPr>
        <w:t xml:space="preserve"> to evaluate current portfolio dashboards, Audit reporting, pinpointing discrepancies, and areas for improvement in efficiency, accuracy, and compliance adherence.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Assisted in organizing sprints and facilitated </w:t>
      </w:r>
      <w:r>
        <w:rPr>
          <w:b/>
          <w:bCs/>
          <w:color w:val="000000"/>
        </w:rPr>
        <w:t>SAFE/SCRUM</w:t>
      </w:r>
      <w:r>
        <w:rPr>
          <w:color w:val="000000"/>
        </w:rPr>
        <w:t xml:space="preserve"> meetings to streamline the project management process, ensuring team alignment and successful achievement of </w:t>
      </w:r>
      <w:r>
        <w:rPr>
          <w:b/>
          <w:bCs/>
          <w:color w:val="000000"/>
        </w:rPr>
        <w:t>sprint goals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Led </w:t>
      </w:r>
      <w:r>
        <w:rPr>
          <w:b/>
          <w:bCs/>
          <w:color w:val="000000"/>
        </w:rPr>
        <w:t>Backlog Refinement Sessions</w:t>
      </w:r>
      <w:r>
        <w:rPr>
          <w:color w:val="000000"/>
        </w:rPr>
        <w:t xml:space="preserve"> to craft </w:t>
      </w:r>
      <w:r>
        <w:rPr>
          <w:b/>
          <w:bCs/>
          <w:color w:val="000000"/>
        </w:rPr>
        <w:t>Technical and Functional User Stories</w:t>
      </w:r>
      <w:r>
        <w:rPr>
          <w:color w:val="000000"/>
        </w:rPr>
        <w:t xml:space="preserve">, prioritize backlog using Fibonacci estimation, and ensure alignment with </w:t>
      </w:r>
      <w:r>
        <w:rPr>
          <w:b/>
          <w:bCs/>
          <w:color w:val="000000"/>
        </w:rPr>
        <w:t>D.O.D, D.O.R and Acceptance Criteria.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Experienced in developing various custom reports, </w:t>
      </w:r>
      <w:r>
        <w:rPr>
          <w:b/>
          <w:bCs/>
          <w:color w:val="000000"/>
        </w:rPr>
        <w:t>Canned reports</w:t>
      </w:r>
      <w:r>
        <w:rPr>
          <w:color w:val="000000"/>
        </w:rPr>
        <w:t xml:space="preserve">, and </w:t>
      </w:r>
      <w:r>
        <w:rPr>
          <w:b/>
          <w:bCs/>
          <w:color w:val="000000"/>
        </w:rPr>
        <w:t>Ad-Hoc reports</w:t>
      </w:r>
      <w:r>
        <w:rPr>
          <w:color w:val="000000"/>
        </w:rPr>
        <w:t xml:space="preserve"> for NPV analysis, and </w:t>
      </w:r>
      <w:r>
        <w:rPr>
          <w:b/>
          <w:bCs/>
          <w:color w:val="000000"/>
        </w:rPr>
        <w:t>Business process diagrams</w:t>
      </w:r>
      <w:r>
        <w:rPr>
          <w:color w:val="000000"/>
        </w:rPr>
        <w:t xml:space="preserve"> for TCO analysis to flag accounts which reaches the threshold.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b/>
          <w:b/>
          <w:bCs/>
          <w:color w:val="000000"/>
        </w:rPr>
      </w:pPr>
      <w:r>
        <w:rPr>
          <w:rFonts w:eastAsia="Cambria"/>
          <w:color w:val="000000" w:themeColor="text1"/>
        </w:rPr>
        <w:t xml:space="preserve">Proactively tracked the </w:t>
      </w:r>
      <w:r>
        <w:rPr>
          <w:rFonts w:eastAsia="Cambria"/>
          <w:b/>
          <w:bCs/>
          <w:color w:val="000000" w:themeColor="text1"/>
        </w:rPr>
        <w:t xml:space="preserve">Project </w:t>
      </w:r>
      <w:r>
        <w:rPr>
          <w:rFonts w:eastAsia="Cambria"/>
          <w:color w:val="000000" w:themeColor="text1"/>
        </w:rPr>
        <w:t>and</w:t>
      </w:r>
      <w:r>
        <w:rPr>
          <w:rFonts w:eastAsia="Cambria"/>
          <w:b/>
          <w:bCs/>
          <w:color w:val="000000" w:themeColor="text1"/>
        </w:rPr>
        <w:t xml:space="preserve"> Team’s Progress</w:t>
      </w:r>
      <w:r>
        <w:rPr>
          <w:rFonts w:eastAsia="Cambria"/>
          <w:color w:val="000000" w:themeColor="text1"/>
        </w:rPr>
        <w:t xml:space="preserve"> using </w:t>
      </w:r>
      <w:r>
        <w:rPr>
          <w:rFonts w:eastAsia="Cambria"/>
          <w:b/>
          <w:bCs/>
          <w:color w:val="000000" w:themeColor="text1"/>
        </w:rPr>
        <w:t xml:space="preserve">Rally KPI’s </w:t>
      </w:r>
      <w:r>
        <w:rPr>
          <w:rFonts w:eastAsia="Cambria"/>
          <w:color w:val="000000" w:themeColor="text1"/>
        </w:rPr>
        <w:t xml:space="preserve">like </w:t>
      </w:r>
      <w:r>
        <w:rPr>
          <w:rFonts w:eastAsia="Cambria"/>
          <w:b/>
          <w:bCs/>
          <w:color w:val="000000" w:themeColor="text1"/>
        </w:rPr>
        <w:t xml:space="preserve">Burnup Charts, Burndown Charts, </w:t>
      </w:r>
      <w:r>
        <w:rPr>
          <w:rFonts w:eastAsia="Cambria"/>
          <w:color w:val="000000" w:themeColor="text1"/>
        </w:rPr>
        <w:t>and</w:t>
      </w:r>
      <w:r>
        <w:rPr>
          <w:rFonts w:eastAsia="Cambria"/>
          <w:b/>
          <w:bCs/>
          <w:color w:val="000000" w:themeColor="text1"/>
        </w:rPr>
        <w:t xml:space="preserve"> </w:t>
      </w:r>
      <w:r>
        <w:rPr>
          <w:rFonts w:eastAsia="Cambria"/>
          <w:color w:val="000000" w:themeColor="text1"/>
        </w:rPr>
        <w:t xml:space="preserve">shared the </w:t>
      </w:r>
      <w:r>
        <w:rPr>
          <w:rFonts w:eastAsia="Cambria"/>
          <w:b/>
          <w:bCs/>
          <w:color w:val="000000" w:themeColor="text1"/>
        </w:rPr>
        <w:t>Weekly Progress Reports</w:t>
      </w:r>
      <w:r>
        <w:rPr>
          <w:rFonts w:eastAsia="Cambria"/>
          <w:color w:val="000000" w:themeColor="text1"/>
        </w:rPr>
        <w:t xml:space="preserve"> to the key stakeholders. </w:t>
        <w:tab/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/>
        <w:t xml:space="preserve">Implemented </w:t>
      </w:r>
      <w:r>
        <w:rPr>
          <w:b/>
          <w:bCs/>
        </w:rPr>
        <w:t xml:space="preserve">Security mechanism (OAUTH 2.0) </w:t>
      </w:r>
      <w:r>
        <w:rPr/>
        <w:t xml:space="preserve">for the API. 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Leveraged </w:t>
      </w:r>
      <w:r>
        <w:rPr>
          <w:rFonts w:eastAsia="Cambria"/>
          <w:b/>
          <w:bCs/>
          <w:color w:val="000000" w:themeColor="text1"/>
        </w:rPr>
        <w:t>Swagger</w:t>
      </w:r>
      <w:r>
        <w:rPr>
          <w:rFonts w:eastAsia="Cambria"/>
          <w:color w:val="000000" w:themeColor="text1"/>
        </w:rPr>
        <w:t xml:space="preserve"> to document external </w:t>
      </w:r>
      <w:r>
        <w:rPr>
          <w:rFonts w:eastAsia="Cambria"/>
          <w:b/>
          <w:bCs/>
          <w:color w:val="000000" w:themeColor="text1"/>
        </w:rPr>
        <w:t>API</w:t>
      </w:r>
      <w:r>
        <w:rPr>
          <w:rFonts w:eastAsia="Cambria"/>
          <w:color w:val="000000" w:themeColor="text1"/>
        </w:rPr>
        <w:t xml:space="preserve">s and </w:t>
      </w:r>
      <w:r>
        <w:rPr>
          <w:rFonts w:eastAsia="Cambria"/>
          <w:b/>
          <w:bCs/>
          <w:color w:val="000000" w:themeColor="text1"/>
        </w:rPr>
        <w:t>Web Services</w:t>
      </w:r>
      <w:r>
        <w:rPr>
          <w:rFonts w:eastAsia="Cambria"/>
          <w:color w:val="000000" w:themeColor="text1"/>
        </w:rPr>
        <w:t xml:space="preserve">, including </w:t>
      </w:r>
      <w:r>
        <w:rPr>
          <w:rFonts w:eastAsia="Cambria"/>
          <w:b/>
          <w:bCs/>
          <w:color w:val="000000" w:themeColor="text1"/>
        </w:rPr>
        <w:t>KYC</w:t>
      </w:r>
      <w:r>
        <w:rPr>
          <w:rFonts w:eastAsia="Cambria"/>
          <w:color w:val="000000" w:themeColor="text1"/>
        </w:rPr>
        <w:t xml:space="preserve"> checks, in the project, actively contributing to Service Level Agreements (</w:t>
      </w:r>
      <w:r>
        <w:rPr>
          <w:rFonts w:eastAsia="Cambria"/>
          <w:b/>
          <w:bCs/>
          <w:color w:val="000000" w:themeColor="text1"/>
        </w:rPr>
        <w:t>SLA</w:t>
      </w:r>
      <w:r>
        <w:rPr>
          <w:rFonts w:eastAsia="Cambria"/>
          <w:color w:val="000000" w:themeColor="text1"/>
        </w:rPr>
        <w:t>s) for effective project management.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Facilitated the implementation of </w:t>
      </w:r>
      <w:r>
        <w:rPr>
          <w:rFonts w:eastAsia="Cambria"/>
          <w:b/>
          <w:bCs/>
          <w:color w:val="000000" w:themeColor="text1"/>
        </w:rPr>
        <w:t>orchestration</w:t>
      </w:r>
      <w:r>
        <w:rPr>
          <w:rFonts w:eastAsia="Cambria"/>
          <w:color w:val="000000" w:themeColor="text1"/>
        </w:rPr>
        <w:t xml:space="preserve"> processes and </w:t>
      </w:r>
      <w:r>
        <w:rPr>
          <w:rFonts w:eastAsia="Cambria"/>
          <w:b/>
          <w:bCs/>
          <w:color w:val="000000" w:themeColor="text1"/>
        </w:rPr>
        <w:t>defined reports</w:t>
      </w:r>
      <w:r>
        <w:rPr>
          <w:rFonts w:eastAsia="Cambria"/>
          <w:color w:val="000000" w:themeColor="text1"/>
        </w:rPr>
        <w:t xml:space="preserve"> to ensure compliance with regulatory requirements following the Financial Institution.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Generated detailed financial </w:t>
      </w:r>
      <w:r>
        <w:rPr>
          <w:rFonts w:eastAsia="Cambria"/>
          <w:b/>
          <w:bCs/>
          <w:color w:val="000000" w:themeColor="text1"/>
        </w:rPr>
        <w:t>canned reports</w:t>
      </w:r>
      <w:r>
        <w:rPr>
          <w:rFonts w:eastAsia="Cambria"/>
          <w:color w:val="000000" w:themeColor="text1"/>
        </w:rPr>
        <w:t xml:space="preserve"> utilizing techniques such as Return on Investment (</w:t>
      </w:r>
      <w:r>
        <w:rPr>
          <w:rFonts w:eastAsia="Cambria"/>
          <w:b/>
          <w:bCs/>
          <w:color w:val="000000" w:themeColor="text1"/>
        </w:rPr>
        <w:t>ROI</w:t>
      </w:r>
      <w:r>
        <w:rPr>
          <w:rFonts w:eastAsia="Cambria"/>
          <w:color w:val="000000" w:themeColor="text1"/>
        </w:rPr>
        <w:t xml:space="preserve">) analysis, providing stakeholders with valuable insights into the costs, benefits, and potential </w:t>
      </w:r>
      <w:r>
        <w:rPr>
          <w:rFonts w:eastAsia="Cambria"/>
          <w:b/>
          <w:bCs/>
          <w:color w:val="000000" w:themeColor="text1"/>
        </w:rPr>
        <w:t xml:space="preserve">ROI </w:t>
      </w:r>
      <w:r>
        <w:rPr>
          <w:rFonts w:eastAsia="Cambria"/>
          <w:color w:val="000000" w:themeColor="text1"/>
        </w:rPr>
        <w:t xml:space="preserve">of proposed solutions, aiding decision-making on </w:t>
      </w:r>
      <w:r>
        <w:rPr>
          <w:rFonts w:eastAsia="Cambria"/>
          <w:b/>
          <w:bCs/>
          <w:color w:val="000000" w:themeColor="text1"/>
        </w:rPr>
        <w:t>Capital investment</w:t>
      </w:r>
      <w:r>
        <w:rPr>
          <w:rFonts w:eastAsia="Cambria"/>
          <w:color w:val="000000" w:themeColor="text1"/>
        </w:rPr>
        <w:t xml:space="preserve"> in </w:t>
      </w:r>
      <w:r>
        <w:rPr>
          <w:rFonts w:eastAsia="Cambria"/>
          <w:b/>
          <w:bCs/>
          <w:color w:val="000000" w:themeColor="text1"/>
        </w:rPr>
        <w:t>Capital Markets</w:t>
      </w:r>
      <w:r>
        <w:rPr>
          <w:rFonts w:eastAsia="Cambria"/>
          <w:color w:val="000000" w:themeColor="text1"/>
        </w:rPr>
        <w:t>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Assisted data analysts in developing </w:t>
      </w:r>
      <w:r>
        <w:rPr>
          <w:rFonts w:eastAsia="Cambria"/>
          <w:b/>
          <w:bCs/>
          <w:color w:val="000000" w:themeColor="text1"/>
        </w:rPr>
        <w:t>Data Models</w:t>
      </w:r>
      <w:r>
        <w:rPr>
          <w:rFonts w:eastAsia="Cambria"/>
          <w:color w:val="000000" w:themeColor="text1"/>
        </w:rPr>
        <w:t xml:space="preserve">, </w:t>
      </w:r>
      <w:r>
        <w:rPr>
          <w:rFonts w:eastAsia="Cambria"/>
          <w:b/>
          <w:bCs/>
          <w:color w:val="000000" w:themeColor="text1"/>
        </w:rPr>
        <w:t>Business Process Diagrams</w:t>
      </w:r>
      <w:r>
        <w:rPr>
          <w:rFonts w:eastAsia="Cambria"/>
          <w:color w:val="000000" w:themeColor="text1"/>
        </w:rPr>
        <w:t xml:space="preserve"> encompassing </w:t>
      </w:r>
      <w:r>
        <w:rPr>
          <w:rFonts w:eastAsia="Cambria"/>
          <w:b/>
          <w:bCs/>
          <w:color w:val="000000" w:themeColor="text1"/>
        </w:rPr>
        <w:t>logical and physical flows</w:t>
      </w:r>
      <w:r>
        <w:rPr>
          <w:rFonts w:eastAsia="Cambria"/>
          <w:color w:val="000000" w:themeColor="text1"/>
        </w:rPr>
        <w:t>, to enhance understanding of databases and optimize data retrieval efficiency.</w:t>
      </w:r>
    </w:p>
    <w:p>
      <w:pPr>
        <w:pStyle w:val="ListParagraph"/>
        <w:widowControl w:val="false"/>
        <w:numPr>
          <w:ilvl w:val="0"/>
          <w:numId w:val="3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bCs/>
          <w:color w:val="000000"/>
        </w:rPr>
        <w:t>API integration</w:t>
      </w:r>
      <w:r>
        <w:rPr>
          <w:color w:val="000000"/>
        </w:rPr>
        <w:t xml:space="preserve"> strategies using tools like </w:t>
      </w:r>
      <w:r>
        <w:rPr>
          <w:b/>
          <w:bCs/>
          <w:color w:val="000000"/>
        </w:rPr>
        <w:t>Postman and Swagger</w:t>
      </w:r>
      <w:r>
        <w:rPr>
          <w:color w:val="000000"/>
        </w:rPr>
        <w:t>, enabling seamless data exchange and system communication, thus enhancing interoperability and overall functionality.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Utilized </w:t>
      </w:r>
      <w:r>
        <w:rPr>
          <w:rFonts w:eastAsia="Cambria"/>
          <w:b/>
          <w:bCs/>
          <w:color w:val="000000" w:themeColor="text1"/>
        </w:rPr>
        <w:t>SQL</w:t>
      </w:r>
      <w:r>
        <w:rPr>
          <w:rFonts w:eastAsia="Cambria"/>
          <w:color w:val="000000" w:themeColor="text1"/>
        </w:rPr>
        <w:t xml:space="preserve"> queries to extract and analyze data for </w:t>
      </w:r>
      <w:r>
        <w:rPr>
          <w:rFonts w:eastAsia="Cambria"/>
          <w:b/>
          <w:bCs/>
          <w:color w:val="000000" w:themeColor="text1"/>
        </w:rPr>
        <w:t>workflow automation</w:t>
      </w:r>
      <w:r>
        <w:rPr>
          <w:rFonts w:eastAsia="Cambria"/>
          <w:color w:val="000000" w:themeColor="text1"/>
        </w:rPr>
        <w:t xml:space="preserve"> from </w:t>
      </w:r>
      <w:r>
        <w:rPr>
          <w:rFonts w:eastAsia="Cambria"/>
          <w:b/>
          <w:bCs/>
          <w:color w:val="000000" w:themeColor="text1"/>
        </w:rPr>
        <w:t>Relational databases</w:t>
      </w:r>
      <w:r>
        <w:rPr>
          <w:rFonts w:eastAsia="Cambria"/>
          <w:color w:val="000000" w:themeColor="text1"/>
        </w:rPr>
        <w:t>.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Utilized financial modeling techniques to </w:t>
      </w:r>
      <w:r>
        <w:rPr>
          <w:rFonts w:eastAsia="Cambria"/>
          <w:b/>
          <w:bCs/>
          <w:color w:val="000000" w:themeColor="text1"/>
        </w:rPr>
        <w:t>forecast the financial performance</w:t>
      </w:r>
      <w:r>
        <w:rPr>
          <w:rFonts w:eastAsia="Cambria"/>
          <w:color w:val="000000" w:themeColor="text1"/>
        </w:rPr>
        <w:t xml:space="preserve"> of proposed solutions, informing resource allocation decisions. Collaborated with data analysts to develop </w:t>
      </w:r>
      <w:r>
        <w:rPr>
          <w:rFonts w:eastAsia="Cambria"/>
          <w:b/>
          <w:bCs/>
          <w:color w:val="000000" w:themeColor="text1"/>
        </w:rPr>
        <w:t>Data Models</w:t>
      </w:r>
      <w:r>
        <w:rPr>
          <w:rFonts w:eastAsia="Cambria"/>
          <w:color w:val="000000" w:themeColor="text1"/>
        </w:rPr>
        <w:t xml:space="preserve">, </w:t>
      </w:r>
      <w:r>
        <w:rPr>
          <w:rFonts w:eastAsia="Cambria"/>
          <w:b/>
          <w:bCs/>
          <w:color w:val="000000" w:themeColor="text1"/>
        </w:rPr>
        <w:t>Physical and Logical Flow</w:t>
      </w:r>
      <w:r>
        <w:rPr>
          <w:rFonts w:eastAsia="Cambria"/>
          <w:color w:val="000000" w:themeColor="text1"/>
        </w:rPr>
        <w:t xml:space="preserve"> optimizing </w:t>
      </w:r>
      <w:r>
        <w:rPr>
          <w:rFonts w:eastAsia="Cambria"/>
          <w:b/>
          <w:bCs/>
          <w:color w:val="000000" w:themeColor="text1"/>
        </w:rPr>
        <w:t>database efficiency</w:t>
      </w:r>
      <w:r>
        <w:rPr>
          <w:rFonts w:eastAsia="Cambria"/>
          <w:color w:val="000000" w:themeColor="text1"/>
        </w:rPr>
        <w:t xml:space="preserve"> and enhancing Audit Reporting. </w:t>
      </w:r>
    </w:p>
    <w:p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Utilizing ETL techniques, developed a </w:t>
      </w:r>
      <w:r>
        <w:rPr>
          <w:b/>
          <w:bCs/>
          <w:color w:val="000000"/>
        </w:rPr>
        <w:t>Client Demographics</w:t>
      </w:r>
      <w:r>
        <w:rPr>
          <w:color w:val="000000"/>
        </w:rPr>
        <w:t xml:space="preserve"> widget to enhance data analysis, empowering stakeholders and marketing with actionable insights and optimizing operational efficiency.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bCs/>
          <w:color w:val="000000"/>
        </w:rPr>
      </w:pPr>
      <w:r>
        <w:rPr>
          <w:rFonts w:eastAsia="Cambria"/>
          <w:color w:val="000000" w:themeColor="text1"/>
        </w:rPr>
        <w:t xml:space="preserve">Extensively utilized </w:t>
      </w:r>
      <w:r>
        <w:rPr>
          <w:rFonts w:eastAsia="Cambria"/>
          <w:b/>
          <w:bCs/>
          <w:color w:val="000000" w:themeColor="text1"/>
        </w:rPr>
        <w:t>Tableau and Power BI</w:t>
      </w:r>
      <w:r>
        <w:rPr>
          <w:rFonts w:eastAsia="Cambria"/>
          <w:color w:val="000000" w:themeColor="text1"/>
        </w:rPr>
        <w:t xml:space="preserve"> tools to </w:t>
      </w:r>
      <w:r>
        <w:rPr>
          <w:rFonts w:eastAsia="Cambria"/>
          <w:b/>
          <w:bCs/>
          <w:color w:val="000000" w:themeColor="text1"/>
        </w:rPr>
        <w:t>visualize</w:t>
      </w:r>
      <w:r>
        <w:rPr>
          <w:rFonts w:eastAsia="Cambria"/>
          <w:color w:val="000000" w:themeColor="text1"/>
        </w:rPr>
        <w:t xml:space="preserve"> product details and volumes across various channels, facilitating comprehensive insights for informed decision-making.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Attended </w:t>
      </w:r>
      <w:r>
        <w:rPr>
          <w:b/>
          <w:bCs/>
          <w:color w:val="000000"/>
        </w:rPr>
        <w:t>Functional Testing and Smoke Testing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integration testing, load testing</w:t>
      </w:r>
      <w:r>
        <w:rPr>
          <w:color w:val="000000"/>
        </w:rPr>
        <w:t>, performance testing System Integration testing (</w:t>
      </w:r>
      <w:r>
        <w:rPr>
          <w:b/>
          <w:bCs/>
          <w:color w:val="000000"/>
        </w:rPr>
        <w:t>SIT</w:t>
      </w:r>
      <w:r>
        <w:rPr>
          <w:color w:val="000000"/>
        </w:rPr>
        <w:t xml:space="preserve">) regularly to ensure the basic functionalities and server performance of the system are working efficiently in the context of financial institution by maintaining R.T.M.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Segoe UI" w:hAnsi="Segoe UI" w:cs="Segoe UI"/>
          <w:color w:val="0D0D0D"/>
          <w:highlight w:val="white"/>
        </w:rPr>
      </w:pPr>
      <w:r>
        <w:rPr>
          <w:color w:val="000000"/>
        </w:rPr>
        <w:t xml:space="preserve">Ensured all artifacts adhered to regulatory compliance standards such as </w:t>
      </w:r>
      <w:r>
        <w:rPr>
          <w:b/>
          <w:bCs/>
          <w:color w:val="000000"/>
        </w:rPr>
        <w:t>CCPA, GDPR, GAAP, FINRA.</w:t>
      </w:r>
    </w:p>
    <w:p>
      <w:pPr>
        <w:pStyle w:val="Normal"/>
        <w:spacing w:lineRule="auto" w:line="276"/>
        <w:jc w:val="both"/>
        <w:rPr>
          <w:rFonts w:ascii="Segoe UI" w:hAnsi="Segoe UI" w:cs="Segoe UI"/>
          <w:color w:val="0D0D0D"/>
          <w:highlight w:val="white"/>
        </w:rPr>
      </w:pPr>
      <w:r>
        <w:rPr>
          <w:rFonts w:cs="Segoe UI" w:ascii="Segoe UI" w:hAnsi="Segoe UI"/>
          <w:b/>
          <w:bCs/>
          <w:color w:val="0D0D0D"/>
          <w:shd w:fill="FFFFFF" w:val="clear"/>
        </w:rPr>
        <w:t>Environment</w:t>
      </w:r>
      <w:r>
        <w:rPr>
          <w:rFonts w:cs="Segoe UI" w:ascii="Segoe UI" w:hAnsi="Segoe UI"/>
          <w:color w:val="0D0D0D"/>
          <w:shd w:fill="FFFFFF" w:val="clear"/>
        </w:rPr>
        <w:t xml:space="preserve">: </w:t>
      </w:r>
      <w:r>
        <w:rPr>
          <w:color w:val="0D0D0D"/>
          <w:sz w:val="22"/>
          <w:szCs w:val="22"/>
          <w:shd w:fill="FFFFFF" w:val="clear"/>
        </w:rPr>
        <w:t>Agile Framework, Jira, Confluence, Oracle, SQL Developer, Data Warehouse, XML, MS Project, MS SQL Server, MSBI Suite (SSIS, SSRS, SSAS), MS Visio, MS Office Suite, SharePoint, Power BI.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PROJECT: Enhancement of AML in Banking                                          </w:t>
        <w:tab/>
        <w:t xml:space="preserve">           Aug 2018 – June 2021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CLIENT: Morgan Stanley                        </w:t>
        <w:tab/>
        <w:tab/>
        <w:tab/>
        <w:tab/>
        <w:t xml:space="preserve">                   Location: Atlanta, Georgia, US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Role: Business Analyst /Product owner</w:t>
      </w:r>
    </w:p>
    <w:p>
      <w:pPr>
        <w:pStyle w:val="Normal"/>
        <w:spacing w:lineRule="auto" w:line="276"/>
        <w:jc w:val="both"/>
        <w:rPr/>
      </w:pPr>
      <w:r>
        <w:rPr>
          <w:b/>
          <w:color w:val="000000"/>
        </w:rPr>
        <w:t>Responsibilities: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/>
      </w:pPr>
      <w:r>
        <w:rPr/>
        <w:t xml:space="preserve">Demonstrated exceptional proficiency in conveying </w:t>
      </w:r>
      <w:r>
        <w:rPr>
          <w:b/>
          <w:bCs/>
        </w:rPr>
        <w:t>complex ideas</w:t>
      </w:r>
      <w:r>
        <w:rPr/>
        <w:t xml:space="preserve"> with good communication skills both as </w:t>
      </w:r>
      <w:r>
        <w:rPr>
          <w:b/>
          <w:bCs/>
        </w:rPr>
        <w:t>written</w:t>
      </w:r>
      <w:r>
        <w:rPr/>
        <w:t xml:space="preserve"> and </w:t>
      </w:r>
      <w:r>
        <w:rPr>
          <w:b/>
          <w:bCs/>
        </w:rPr>
        <w:t>verbal channels</w:t>
      </w:r>
      <w:r>
        <w:rPr/>
        <w:t xml:space="preserve">, fostering effective communication across diverse stakeholders, and facilitating clear understanding of project requirements by performing various elicitation techniques. 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/>
      </w:pPr>
      <w:r>
        <w:rPr/>
        <w:t xml:space="preserve">Performed </w:t>
      </w:r>
      <w:r>
        <w:rPr>
          <w:b/>
          <w:bCs/>
        </w:rPr>
        <w:t>risk assessments</w:t>
      </w:r>
      <w:r>
        <w:rPr/>
        <w:t xml:space="preserve"> to identify potential issues for suspicious accounts screening, maintained documentation for </w:t>
      </w:r>
      <w:r>
        <w:rPr>
          <w:b/>
          <w:bCs/>
        </w:rPr>
        <w:t>Business process, Systems</w:t>
      </w:r>
      <w:r>
        <w:rPr/>
        <w:t xml:space="preserve">, </w:t>
      </w:r>
      <w:r>
        <w:rPr>
          <w:b/>
          <w:bCs/>
        </w:rPr>
        <w:t xml:space="preserve">Process flows and other UML diagrams. </w:t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/>
      </w:pPr>
      <w:r>
        <w:rPr/>
        <w:t xml:space="preserve">Maintained documentation like </w:t>
      </w:r>
      <w:r>
        <w:rPr>
          <w:color w:val="000000"/>
        </w:rPr>
        <w:t xml:space="preserve">Functional specifications, Business requirement Documentation </w:t>
      </w:r>
      <w:r>
        <w:rPr>
          <w:b/>
          <w:bCs/>
          <w:color w:val="000000"/>
        </w:rPr>
        <w:t>(BRD</w:t>
      </w:r>
      <w:r>
        <w:rPr>
          <w:color w:val="000000"/>
        </w:rPr>
        <w:t>), Traceability matrices (</w:t>
      </w:r>
      <w:r>
        <w:rPr>
          <w:b/>
          <w:bCs/>
          <w:color w:val="000000"/>
        </w:rPr>
        <w:t>RTM</w:t>
      </w:r>
      <w:r>
        <w:rPr>
          <w:color w:val="000000"/>
        </w:rPr>
        <w:t>) and typical deliverables for the Dashboard enhancement.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Coordinated with the </w:t>
      </w:r>
      <w:r>
        <w:rPr>
          <w:b/>
          <w:color w:val="000000"/>
        </w:rPr>
        <w:t>product owner</w:t>
      </w:r>
      <w:r>
        <w:rPr>
          <w:color w:val="000000"/>
        </w:rPr>
        <w:t xml:space="preserve"> in </w:t>
      </w:r>
      <w:r>
        <w:rPr>
          <w:b/>
          <w:color w:val="000000"/>
        </w:rPr>
        <w:t>backlog management/grooming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Features</w:t>
      </w:r>
      <w:r>
        <w:rPr>
          <w:color w:val="000000"/>
        </w:rPr>
        <w:t xml:space="preserve"> and meeting product deliverables and </w:t>
      </w:r>
      <w:r>
        <w:rPr>
          <w:b/>
          <w:bCs/>
          <w:color w:val="000000"/>
        </w:rPr>
        <w:t>KPI’S</w:t>
      </w:r>
      <w:r>
        <w:rPr>
          <w:color w:val="000000"/>
        </w:rPr>
        <w:t xml:space="preserve"> like </w:t>
      </w:r>
      <w:r>
        <w:rPr>
          <w:b/>
          <w:color w:val="000000"/>
        </w:rPr>
        <w:t xml:space="preserve">burn down chart, Team charter, Team velocity/ Capacity. 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Translated </w:t>
      </w:r>
      <w:r>
        <w:rPr>
          <w:b/>
          <w:bCs/>
          <w:color w:val="000000"/>
        </w:rPr>
        <w:t>business requirements</w:t>
      </w:r>
      <w:r>
        <w:rPr>
          <w:color w:val="000000"/>
        </w:rPr>
        <w:t xml:space="preserve"> into clear and actionable </w:t>
      </w:r>
      <w:r>
        <w:rPr>
          <w:b/>
          <w:bCs/>
          <w:color w:val="000000"/>
        </w:rPr>
        <w:t>technical specifications</w:t>
      </w:r>
      <w:r>
        <w:rPr>
          <w:color w:val="000000"/>
        </w:rPr>
        <w:t xml:space="preserve">, guiding development teams by making prototypes for defining reports and UI web pages. 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Actively engaged in </w:t>
      </w:r>
      <w:r>
        <w:rPr>
          <w:b/>
          <w:bCs/>
          <w:color w:val="000000"/>
        </w:rPr>
        <w:t>Agile/Scrum Ceremonies</w:t>
      </w:r>
      <w:r>
        <w:rPr>
          <w:color w:val="000000"/>
        </w:rPr>
        <w:t xml:space="preserve">, contributing to impact analysis and root cause analysis documentation, and crafting </w:t>
      </w:r>
      <w:r>
        <w:rPr>
          <w:b/>
          <w:bCs/>
          <w:color w:val="000000"/>
        </w:rPr>
        <w:t>Business and Technical User Stories</w:t>
      </w:r>
      <w:r>
        <w:rPr>
          <w:color w:val="000000"/>
        </w:rPr>
        <w:t>.</w:t>
      </w:r>
    </w:p>
    <w:p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bCs/>
          <w:color w:val="000000"/>
        </w:rPr>
        <w:t>Jira</w:t>
      </w:r>
      <w:r>
        <w:rPr>
          <w:color w:val="000000"/>
        </w:rPr>
        <w:t xml:space="preserve"> and </w:t>
      </w:r>
      <w:r>
        <w:rPr>
          <w:b/>
          <w:bCs/>
          <w:color w:val="000000"/>
        </w:rPr>
        <w:t>Azure DevOps</w:t>
      </w:r>
      <w:r>
        <w:rPr>
          <w:color w:val="000000"/>
        </w:rPr>
        <w:t xml:space="preserve"> as project management tools to store documents, </w:t>
      </w:r>
      <w:r>
        <w:rPr>
          <w:b/>
          <w:bCs/>
          <w:color w:val="000000"/>
        </w:rPr>
        <w:t>user stories</w:t>
      </w:r>
      <w:r>
        <w:rPr>
          <w:color w:val="000000"/>
        </w:rPr>
        <w:t xml:space="preserve">, and other project-related </w:t>
      </w:r>
      <w:r>
        <w:rPr>
          <w:b/>
          <w:bCs/>
          <w:color w:val="000000"/>
        </w:rPr>
        <w:t>Artifacts</w:t>
      </w:r>
      <w:r>
        <w:rPr>
          <w:color w:val="000000"/>
        </w:rPr>
        <w:t>, ensuring centralized and organized access to critical project information.</w:t>
      </w:r>
    </w:p>
    <w:p>
      <w:pPr>
        <w:pStyle w:val="ListParagraph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Collaborate with </w:t>
      </w:r>
      <w:r>
        <w:rPr>
          <w:b/>
          <w:bCs/>
          <w:color w:val="000000"/>
        </w:rPr>
        <w:t>cross functional teams</w:t>
      </w:r>
      <w:r>
        <w:rPr>
          <w:color w:val="000000"/>
        </w:rPr>
        <w:t xml:space="preserve"> and </w:t>
      </w:r>
      <w:r>
        <w:rPr>
          <w:b/>
          <w:bCs/>
          <w:color w:val="000000"/>
        </w:rPr>
        <w:t>build schedules and plans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identify, and manage </w:t>
      </w:r>
      <w:r>
        <w:rPr>
          <w:b/>
          <w:bCs/>
        </w:rPr>
        <w:t>system, data, and process</w:t>
      </w:r>
      <w:r>
        <w:rPr>
          <w:b/>
          <w:bCs/>
          <w:color w:val="000000"/>
        </w:rPr>
        <w:t xml:space="preserve"> dependencies</w:t>
      </w:r>
      <w:r>
        <w:rPr>
          <w:color w:val="000000"/>
        </w:rPr>
        <w:t xml:space="preserve"> with other internal or external teams to align deliverables.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Exceptional </w:t>
      </w:r>
      <w:r>
        <w:rPr>
          <w:b/>
          <w:bCs/>
          <w:color w:val="000000"/>
        </w:rPr>
        <w:t>Analytical, Problem-solving, Strategic Planning, and Decision-Making Skills</w:t>
      </w:r>
      <w:r>
        <w:rPr>
          <w:color w:val="000000"/>
        </w:rPr>
        <w:t>. Strong communicator and creative problem-solver, adept at crafting innovative solutions.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bCs/>
          <w:color w:val="000000"/>
        </w:rPr>
        <w:t>API integration</w:t>
      </w:r>
      <w:r>
        <w:rPr>
          <w:color w:val="000000"/>
        </w:rPr>
        <w:t xml:space="preserve"> solutions and established Service Level Agreements (</w:t>
      </w:r>
      <w:r>
        <w:rPr>
          <w:b/>
          <w:bCs/>
          <w:color w:val="000000"/>
        </w:rPr>
        <w:t>SLAs</w:t>
      </w:r>
      <w:r>
        <w:rPr>
          <w:color w:val="000000"/>
        </w:rPr>
        <w:t>) to ensure seamless communication and data exchange between systems, enhancing operational efficiency.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Developed and implemented workflows in case management systems to track </w:t>
      </w:r>
      <w:r>
        <w:rPr>
          <w:b/>
          <w:bCs/>
          <w:color w:val="000000"/>
        </w:rPr>
        <w:t>AML</w:t>
      </w:r>
      <w:r>
        <w:rPr>
          <w:color w:val="000000"/>
        </w:rPr>
        <w:t>-related cases, ensuring compliance with regulations such as the Bank Secrecy Act (</w:t>
      </w:r>
      <w:r>
        <w:rPr>
          <w:b/>
          <w:bCs/>
          <w:color w:val="000000"/>
        </w:rPr>
        <w:t>BSA</w:t>
      </w:r>
      <w:r>
        <w:rPr>
          <w:color w:val="000000"/>
        </w:rPr>
        <w:t xml:space="preserve">) and the </w:t>
      </w:r>
      <w:r>
        <w:rPr>
          <w:b/>
          <w:bCs/>
          <w:color w:val="000000"/>
        </w:rPr>
        <w:t>USA PATRIOT</w:t>
      </w:r>
      <w:r>
        <w:rPr>
          <w:color w:val="000000"/>
        </w:rPr>
        <w:t xml:space="preserve"> Act.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b/>
          <w:b/>
          <w:bCs/>
          <w:color w:val="000000"/>
        </w:rPr>
      </w:pPr>
      <w:r>
        <w:rPr>
          <w:color w:val="000000"/>
        </w:rPr>
        <w:t xml:space="preserve">Conducted </w:t>
      </w:r>
      <w:r>
        <w:rPr>
          <w:rFonts w:eastAsia="Cambria"/>
          <w:b/>
          <w:bCs/>
          <w:color w:val="000000" w:themeColor="text1"/>
        </w:rPr>
        <w:t>workflow automation</w:t>
      </w:r>
      <w:r>
        <w:rPr>
          <w:rFonts w:eastAsia="Cambria"/>
          <w:color w:val="000000" w:themeColor="text1"/>
        </w:rPr>
        <w:t xml:space="preserve"> by </w:t>
      </w:r>
      <w:r>
        <w:rPr>
          <w:b/>
          <w:bCs/>
          <w:color w:val="000000"/>
        </w:rPr>
        <w:t>Data mapping, Data mining</w:t>
      </w:r>
      <w:r>
        <w:rPr>
          <w:color w:val="000000"/>
        </w:rPr>
        <w:t xml:space="preserve">, and </w:t>
      </w:r>
      <w:r>
        <w:rPr>
          <w:b/>
          <w:bCs/>
          <w:color w:val="000000"/>
        </w:rPr>
        <w:t>SQL queries</w:t>
      </w:r>
      <w:r>
        <w:rPr>
          <w:color w:val="000000"/>
        </w:rPr>
        <w:t xml:space="preserve">, alongside creating </w:t>
      </w:r>
      <w:r>
        <w:rPr>
          <w:b/>
          <w:bCs/>
          <w:color w:val="000000"/>
        </w:rPr>
        <w:t>Activity flow diagrams</w:t>
      </w:r>
      <w:r>
        <w:rPr>
          <w:color w:val="000000"/>
        </w:rPr>
        <w:t xml:space="preserve"> and graphical representations using </w:t>
      </w:r>
      <w:r>
        <w:rPr>
          <w:b/>
          <w:bCs/>
          <w:color w:val="000000"/>
        </w:rPr>
        <w:t>MS Visio and Figma</w:t>
      </w:r>
      <w:r>
        <w:rPr>
          <w:color w:val="000000"/>
        </w:rPr>
        <w:t xml:space="preserve"> to illustrate </w:t>
      </w:r>
      <w:r>
        <w:rPr>
          <w:b/>
          <w:bCs/>
          <w:color w:val="000000"/>
        </w:rPr>
        <w:t>Control, Process, and Data flows.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bCs/>
          <w:color w:val="000000"/>
        </w:rPr>
      </w:pPr>
      <w:r>
        <w:rPr>
          <w:bCs/>
          <w:color w:val="000000"/>
        </w:rPr>
        <w:t xml:space="preserve">Implemented </w:t>
      </w:r>
      <w:r>
        <w:rPr>
          <w:b/>
          <w:color w:val="000000"/>
        </w:rPr>
        <w:t xml:space="preserve">Credit risk scoring </w:t>
      </w:r>
      <w:r>
        <w:rPr>
          <w:bCs/>
          <w:color w:val="000000"/>
        </w:rPr>
        <w:t>for</w:t>
      </w:r>
      <w:r>
        <w:rPr>
          <w:b/>
          <w:color w:val="000000"/>
        </w:rPr>
        <w:t xml:space="preserve"> credit and debit cards </w:t>
      </w:r>
      <w:r>
        <w:rPr>
          <w:bCs/>
          <w:color w:val="000000"/>
        </w:rPr>
        <w:t xml:space="preserve">in </w:t>
      </w:r>
      <w:r>
        <w:rPr>
          <w:b/>
          <w:color w:val="000000"/>
        </w:rPr>
        <w:t>payment systems</w:t>
      </w:r>
      <w:r>
        <w:rPr>
          <w:bCs/>
          <w:color w:val="000000"/>
        </w:rPr>
        <w:t>, enhancing identity and access management capabilities to meet regulatory requirements and mitigate security risks.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Collaborated with testers to develop comprehensive </w:t>
      </w:r>
      <w:r>
        <w:rPr>
          <w:b/>
          <w:bCs/>
          <w:color w:val="000000"/>
        </w:rPr>
        <w:t>Test Plans, Cases, and Scenarios</w:t>
      </w:r>
      <w:r>
        <w:rPr>
          <w:color w:val="000000"/>
        </w:rPr>
        <w:t>, aligned with user story Acceptance criteria, Business Requirements, and technical specifications, ensuring thorough testing.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Led </w:t>
      </w:r>
      <w:r>
        <w:rPr>
          <w:b/>
          <w:bCs/>
          <w:color w:val="000000"/>
        </w:rPr>
        <w:t>Functional Testing</w:t>
      </w:r>
      <w:r>
        <w:rPr>
          <w:color w:val="000000"/>
        </w:rPr>
        <w:t xml:space="preserve"> and </w:t>
      </w:r>
      <w:r>
        <w:rPr>
          <w:b/>
          <w:bCs/>
          <w:color w:val="000000"/>
        </w:rPr>
        <w:t>User Acceptance Testing (UAT)</w:t>
      </w:r>
      <w:r>
        <w:rPr>
          <w:color w:val="000000"/>
        </w:rPr>
        <w:t xml:space="preserve">, developed </w:t>
      </w:r>
      <w:r>
        <w:rPr>
          <w:b/>
          <w:bCs/>
          <w:color w:val="000000"/>
        </w:rPr>
        <w:t>User Manual Guides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Gathered Feedback</w:t>
      </w:r>
      <w:r>
        <w:rPr>
          <w:color w:val="000000"/>
        </w:rPr>
        <w:t xml:space="preserve">, facilitated </w:t>
      </w:r>
      <w:r>
        <w:rPr>
          <w:b/>
          <w:bCs/>
          <w:color w:val="000000"/>
        </w:rPr>
        <w:t>Triage calls</w:t>
      </w:r>
      <w:r>
        <w:rPr>
          <w:color w:val="000000"/>
        </w:rPr>
        <w:t xml:space="preserve"> for bugs, and </w:t>
      </w:r>
      <w:r>
        <w:rPr>
          <w:b/>
          <w:bCs/>
          <w:color w:val="000000"/>
        </w:rPr>
        <w:t>Resolved Defects</w:t>
      </w:r>
      <w:r>
        <w:rPr>
          <w:color w:val="000000"/>
        </w:rPr>
        <w:t>, concurrently maintaining documentation through Requirement Traceability Matrix (</w:t>
      </w:r>
      <w:r>
        <w:rPr>
          <w:b/>
          <w:bCs/>
          <w:color w:val="000000"/>
        </w:rPr>
        <w:t>RTM</w:t>
      </w:r>
      <w:r>
        <w:rPr>
          <w:color w:val="000000"/>
        </w:rPr>
        <w:t>).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rFonts w:eastAsia="MS Mincho"/>
          <w:color w:val="000000"/>
        </w:rPr>
        <w:t xml:space="preserve">Actively engaged in </w:t>
      </w:r>
      <w:r>
        <w:rPr>
          <w:rFonts w:eastAsia="MS Mincho"/>
          <w:b/>
          <w:bCs/>
          <w:color w:val="000000"/>
        </w:rPr>
        <w:t>pre-production</w:t>
      </w:r>
      <w:r>
        <w:rPr>
          <w:rFonts w:eastAsia="MS Mincho"/>
          <w:color w:val="000000"/>
        </w:rPr>
        <w:t xml:space="preserve">, conducting comprehensive </w:t>
      </w:r>
      <w:r>
        <w:rPr>
          <w:rFonts w:eastAsia="MS Mincho"/>
          <w:b/>
          <w:bCs/>
          <w:color w:val="000000"/>
        </w:rPr>
        <w:t>regression testing</w:t>
      </w:r>
      <w:r>
        <w:rPr>
          <w:rFonts w:eastAsia="MS Mincho"/>
          <w:color w:val="000000"/>
        </w:rPr>
        <w:t xml:space="preserve"> alongside dependent teams and contributing to </w:t>
      </w:r>
      <w:r>
        <w:rPr>
          <w:rFonts w:eastAsia="MS Mincho"/>
          <w:b/>
          <w:bCs/>
          <w:color w:val="000000"/>
        </w:rPr>
        <w:t>GO/NOGO</w:t>
      </w:r>
      <w:r>
        <w:rPr>
          <w:rFonts w:eastAsia="MS Mincho"/>
          <w:color w:val="000000"/>
        </w:rPr>
        <w:t xml:space="preserve"> meetings to ensure seamless transition to production environment.</w:t>
      </w:r>
    </w:p>
    <w:p>
      <w:pPr>
        <w:pStyle w:val="ListParagraph"/>
        <w:widowControl w:val="false"/>
        <w:numPr>
          <w:ilvl w:val="0"/>
          <w:numId w:val="5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Assisted in Project Management by establishing and maintaining tracking applications such as </w:t>
      </w:r>
      <w:r>
        <w:rPr>
          <w:b/>
          <w:bCs/>
          <w:color w:val="000000"/>
        </w:rPr>
        <w:t>Confluence and GitHub</w:t>
      </w:r>
      <w:r>
        <w:rPr>
          <w:color w:val="000000"/>
        </w:rPr>
        <w:t>, ensuring streamlined workflow management and collaboration within the team.</w:t>
      </w:r>
    </w:p>
    <w:p>
      <w:pPr>
        <w:pStyle w:val="Normal"/>
        <w:widowControl w:val="false"/>
        <w:spacing w:before="0" w:after="160"/>
        <w:jc w:val="both"/>
        <w:rPr>
          <w:color w:val="000000"/>
        </w:rPr>
      </w:pPr>
      <w:r>
        <w:rPr>
          <w:b/>
          <w:bCs/>
          <w:color w:val="000000"/>
        </w:rPr>
        <w:t>Environment:</w:t>
      </w:r>
      <w:r>
        <w:rPr>
          <w:color w:val="000000"/>
        </w:rPr>
        <w:t>, MS Office MS Word, MS Excel, MS PowerPoint, Java/JEE, SOA, MS SQL, SharePoint.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PROJECT:  Claims Adjudication</w:t>
        <w:tab/>
        <w:tab/>
        <w:t xml:space="preserve">           </w:t>
        <w:tab/>
        <w:tab/>
        <w:t xml:space="preserve">                         </w:t>
        <w:tab/>
        <w:t xml:space="preserve">            July 2015 – Dec 2017</w:t>
      </w:r>
    </w:p>
    <w:p>
      <w:pPr>
        <w:pStyle w:val="Normal"/>
        <w:spacing w:lineRule="auto" w:line="276"/>
        <w:jc w:val="both"/>
        <w:rPr>
          <w:b/>
          <w:b/>
          <w:bCs/>
          <w:lang w:val="fr-FR"/>
        </w:rPr>
      </w:pPr>
      <w:r>
        <w:rPr>
          <w:b/>
          <w:bCs/>
          <w:lang w:val="fr-FR"/>
        </w:rPr>
        <w:t xml:space="preserve">CLIENT : HDFC Life                        </w:t>
        <w:tab/>
        <w:tab/>
        <w:tab/>
        <w:t xml:space="preserve">                                     </w:t>
      </w:r>
      <w:r>
        <w:rPr>
          <w:b/>
          <w:bCs/>
        </w:rPr>
        <w:t>Location : Hyderabad, IND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Role: Business Analyst</w:t>
      </w:r>
    </w:p>
    <w:p>
      <w:pPr>
        <w:pStyle w:val="Normal"/>
        <w:widowControl w:val="false"/>
        <w:spacing w:before="0" w:after="160"/>
        <w:jc w:val="both"/>
        <w:rPr>
          <w:bCs/>
          <w:color w:val="000000"/>
        </w:rPr>
      </w:pPr>
      <w:r>
        <w:rPr>
          <w:b/>
          <w:color w:val="000000"/>
        </w:rPr>
        <w:t>Responsibilities: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Proficient in conducting </w:t>
      </w:r>
      <w:r>
        <w:rPr>
          <w:b/>
          <w:bCs/>
          <w:color w:val="000000"/>
        </w:rPr>
        <w:t>Focus group</w:t>
      </w:r>
      <w:r>
        <w:rPr>
          <w:color w:val="000000"/>
        </w:rPr>
        <w:t xml:space="preserve"> sessions with stakeholders, </w:t>
      </w:r>
      <w:r>
        <w:rPr>
          <w:b/>
          <w:bCs/>
          <w:color w:val="000000"/>
        </w:rPr>
        <w:t>JAD</w:t>
      </w:r>
      <w:r>
        <w:rPr>
          <w:color w:val="000000"/>
        </w:rPr>
        <w:t xml:space="preserve"> sessions with developers, and Document analysis to gather requirements effectively, ensuring comprehensive understanding.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Exemplifies strong </w:t>
      </w:r>
      <w:r>
        <w:rPr>
          <w:b/>
          <w:bCs/>
          <w:color w:val="000000"/>
        </w:rPr>
        <w:t>Communication Skills</w:t>
      </w:r>
      <w:r>
        <w:rPr>
          <w:color w:val="000000"/>
        </w:rPr>
        <w:t xml:space="preserve">, adept at utilizing various Elicitation Techniques to Gather Requirements and proficient in converting them into </w:t>
      </w:r>
      <w:r>
        <w:rPr>
          <w:b/>
          <w:bCs/>
          <w:color w:val="000000"/>
        </w:rPr>
        <w:t>Functional and Technical Specifications</w:t>
      </w:r>
      <w:r>
        <w:rPr>
          <w:color w:val="000000"/>
        </w:rPr>
        <w:t xml:space="preserve">, as well as writing </w:t>
      </w:r>
      <w:r>
        <w:rPr>
          <w:b/>
          <w:bCs/>
          <w:color w:val="000000"/>
        </w:rPr>
        <w:t>User stories</w:t>
      </w:r>
      <w:r>
        <w:rPr>
          <w:color w:val="000000"/>
        </w:rPr>
        <w:t xml:space="preserve"> maintain Product roadmap, product deliverables.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Conducted comprehensive </w:t>
      </w:r>
      <w:r>
        <w:rPr>
          <w:b/>
          <w:bCs/>
          <w:color w:val="000000"/>
        </w:rPr>
        <w:t>impact analysis, risk analysis</w:t>
      </w:r>
      <w:r>
        <w:rPr>
          <w:color w:val="000000"/>
        </w:rPr>
        <w:t xml:space="preserve">, and </w:t>
      </w:r>
      <w:r>
        <w:rPr>
          <w:b/>
          <w:bCs/>
          <w:color w:val="000000"/>
        </w:rPr>
        <w:t>Business process</w:t>
      </w:r>
      <w:r>
        <w:rPr>
          <w:color w:val="000000"/>
        </w:rPr>
        <w:t xml:space="preserve"> to enhance operational efficiency and improve project management tool functionality and optimize outcomes for fraud detection.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Prepared, scheduled, and led meetings between </w:t>
      </w:r>
      <w:r>
        <w:rPr>
          <w:b/>
          <w:bCs/>
          <w:color w:val="000000"/>
        </w:rPr>
        <w:t>technical resources and project manager</w:t>
      </w:r>
      <w:r>
        <w:rPr>
          <w:color w:val="000000"/>
        </w:rPr>
        <w:t>, resulting in more efficient and productive meetings with fewer follow-up questions and communications.</w:t>
      </w:r>
    </w:p>
    <w:p>
      <w:pPr>
        <w:pStyle w:val="ListParagraph"/>
        <w:widowControl w:val="false"/>
        <w:numPr>
          <w:ilvl w:val="0"/>
          <w:numId w:val="6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Good understanding of </w:t>
      </w:r>
      <w:r>
        <w:rPr>
          <w:b/>
          <w:bCs/>
          <w:color w:val="000000"/>
        </w:rPr>
        <w:t>EDI</w:t>
      </w:r>
      <w:r>
        <w:rPr>
          <w:color w:val="000000"/>
        </w:rPr>
        <w:t xml:space="preserve"> Transactions 270/271, 276/277, 837I, 837P, 835, 834, 820.</w:t>
      </w:r>
    </w:p>
    <w:p>
      <w:pPr>
        <w:pStyle w:val="ListParagraph"/>
        <w:widowControl w:val="false"/>
        <w:numPr>
          <w:ilvl w:val="0"/>
          <w:numId w:val="6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Ensured all artifacts adhered to regulatory compliance standards such as </w:t>
      </w:r>
      <w:r>
        <w:rPr>
          <w:b/>
          <w:bCs/>
          <w:color w:val="000000"/>
        </w:rPr>
        <w:t>HIPAA</w:t>
      </w:r>
      <w:r>
        <w:rPr>
          <w:color w:val="000000"/>
        </w:rPr>
        <w:t xml:space="preserve"> and </w:t>
      </w:r>
      <w:r>
        <w:rPr>
          <w:b/>
          <w:bCs/>
          <w:color w:val="000000"/>
        </w:rPr>
        <w:t>HL7</w:t>
      </w:r>
      <w:r>
        <w:rPr>
          <w:color w:val="000000"/>
        </w:rPr>
        <w:t>, safeguarding sensitive healthcare data and maintaining patient information integrity.</w:t>
      </w:r>
    </w:p>
    <w:p>
      <w:pPr>
        <w:pStyle w:val="ListParagraph"/>
        <w:numPr>
          <w:ilvl w:val="0"/>
          <w:numId w:val="6"/>
        </w:numPr>
        <w:spacing w:before="0" w:after="160"/>
        <w:contextualSpacing/>
        <w:jc w:val="both"/>
        <w:rPr>
          <w:rFonts w:eastAsia="Cambria"/>
          <w:color w:val="000000" w:themeColor="text1"/>
        </w:rPr>
      </w:pPr>
      <w:r>
        <w:rPr>
          <w:rFonts w:eastAsia="Cambria"/>
          <w:color w:val="000000" w:themeColor="text1"/>
        </w:rPr>
        <w:t xml:space="preserve">Facilitated the implementation of </w:t>
      </w:r>
      <w:r>
        <w:rPr>
          <w:rFonts w:eastAsia="Cambria"/>
          <w:b/>
          <w:bCs/>
          <w:color w:val="000000" w:themeColor="text1"/>
        </w:rPr>
        <w:t>orchestration</w:t>
      </w:r>
      <w:r>
        <w:rPr>
          <w:rFonts w:eastAsia="Cambria"/>
          <w:color w:val="000000" w:themeColor="text1"/>
        </w:rPr>
        <w:t xml:space="preserve"> processes and </w:t>
      </w:r>
      <w:r>
        <w:rPr>
          <w:rFonts w:eastAsia="Cambria"/>
          <w:b/>
          <w:bCs/>
          <w:color w:val="000000" w:themeColor="text1"/>
        </w:rPr>
        <w:t>defined reports</w:t>
      </w:r>
      <w:r>
        <w:rPr>
          <w:rFonts w:eastAsia="Cambria"/>
          <w:color w:val="000000" w:themeColor="text1"/>
        </w:rPr>
        <w:t xml:space="preserve"> for </w:t>
      </w:r>
      <w:r>
        <w:rPr>
          <w:rFonts w:eastAsia="Cambria"/>
          <w:b/>
          <w:bCs/>
          <w:color w:val="000000" w:themeColor="text1"/>
        </w:rPr>
        <w:t>EDI 837I Validation</w:t>
      </w:r>
      <w:r>
        <w:rPr>
          <w:rFonts w:eastAsia="Cambria"/>
          <w:color w:val="000000" w:themeColor="text1"/>
        </w:rPr>
        <w:t>, ensuring compliance with regulatory requirements banking environments</w:t>
      </w:r>
      <w:r>
        <w:rPr>
          <w:color w:val="000000"/>
        </w:rPr>
        <w:t>.</w:t>
      </w:r>
    </w:p>
    <w:p>
      <w:pPr>
        <w:pStyle w:val="ListParagraph"/>
        <w:widowControl w:val="false"/>
        <w:numPr>
          <w:ilvl w:val="0"/>
          <w:numId w:val="6"/>
        </w:numPr>
        <w:spacing w:before="0" w:after="160"/>
        <w:contextualSpacing/>
        <w:jc w:val="both"/>
        <w:rPr>
          <w:color w:val="000000"/>
        </w:rPr>
      </w:pPr>
      <w:r>
        <w:rPr>
          <w:color w:val="000000"/>
        </w:rPr>
        <w:t xml:space="preserve">Communicated with data analysts during </w:t>
      </w:r>
      <w:r>
        <w:rPr>
          <w:b/>
          <w:bCs/>
          <w:color w:val="000000"/>
        </w:rPr>
        <w:t xml:space="preserve">ETL operations </w:t>
      </w:r>
      <w:r>
        <w:rPr>
          <w:color w:val="000000"/>
        </w:rPr>
        <w:t>to identify the source files from</w:t>
      </w:r>
      <w:r>
        <w:rPr>
          <w:b/>
          <w:bCs/>
          <w:color w:val="000000"/>
        </w:rPr>
        <w:t xml:space="preserve"> OLTP </w:t>
      </w:r>
      <w:r>
        <w:rPr>
          <w:color w:val="000000"/>
        </w:rPr>
        <w:t xml:space="preserve">and implemented the </w:t>
      </w:r>
      <w:r>
        <w:rPr>
          <w:b/>
          <w:bCs/>
          <w:color w:val="000000"/>
        </w:rPr>
        <w:t xml:space="preserve">transformation logic </w:t>
      </w:r>
      <w:r>
        <w:rPr>
          <w:color w:val="000000"/>
        </w:rPr>
        <w:t xml:space="preserve">for achieving </w:t>
      </w:r>
      <w:r>
        <w:rPr>
          <w:b/>
          <w:bCs/>
          <w:color w:val="000000"/>
        </w:rPr>
        <w:t xml:space="preserve">data uniformity </w:t>
      </w:r>
      <w:r>
        <w:rPr>
          <w:color w:val="000000"/>
        </w:rPr>
        <w:t>for patient data management.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Validated </w:t>
      </w:r>
      <w:r>
        <w:rPr>
          <w:b/>
          <w:bCs/>
          <w:color w:val="000000"/>
        </w:rPr>
        <w:t>Test Plan, Test Cases, and Test Scenarios</w:t>
      </w:r>
      <w:r>
        <w:rPr>
          <w:color w:val="000000"/>
        </w:rPr>
        <w:t xml:space="preserve"> based on user stories and acceptance criteria, ensuring alignment for thorough testing coverage in the realm of fraud detection.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Performed tests under various environments like</w:t>
      </w:r>
      <w:r>
        <w:rPr>
          <w:b/>
          <w:bCs/>
          <w:color w:val="000000"/>
        </w:rPr>
        <w:t xml:space="preserve"> Q/A, UAT, Pre-production and Going live.</w:t>
        <w:tab/>
      </w:r>
    </w:p>
    <w:p>
      <w:pPr>
        <w:pStyle w:val="Normal"/>
        <w:tabs>
          <w:tab w:val="right" w:pos="10800" w:leader="none"/>
        </w:tabs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CERTIFICATIONS:</w:t>
      </w:r>
    </w:p>
    <w:p>
      <w:pPr>
        <w:pStyle w:val="ListParagraph"/>
        <w:numPr>
          <w:ilvl w:val="0"/>
          <w:numId w:val="8"/>
        </w:numPr>
        <w:tabs>
          <w:tab w:val="right" w:pos="10800" w:leader="none"/>
        </w:tabs>
        <w:spacing w:lineRule="auto" w:line="276"/>
        <w:rPr>
          <w:b/>
          <w:b/>
          <w:bCs/>
          <w:color w:val="000000"/>
        </w:rPr>
      </w:pPr>
      <w:r>
        <w:rPr>
          <w:color w:val="000000"/>
        </w:rPr>
        <w:t>Scrum Master Certification</w:t>
      </w:r>
    </w:p>
    <w:p>
      <w:pPr>
        <w:pStyle w:val="ListParagraph"/>
        <w:numPr>
          <w:ilvl w:val="0"/>
          <w:numId w:val="8"/>
        </w:numPr>
        <w:tabs>
          <w:tab w:val="right" w:pos="10800" w:leader="none"/>
        </w:tabs>
        <w:spacing w:lineRule="auto" w:line="276"/>
        <w:rPr>
          <w:b/>
          <w:b/>
          <w:bCs/>
          <w:color w:val="000000"/>
        </w:rPr>
      </w:pPr>
      <w:r>
        <w:rPr>
          <w:color w:val="000000"/>
        </w:rPr>
        <w:t>Lean Six Sigma White Belt Certification</w:t>
      </w:r>
    </w:p>
    <w:p>
      <w:pPr>
        <w:pStyle w:val="Normal"/>
        <w:tabs>
          <w:tab w:val="right" w:pos="10800" w:leader="none"/>
        </w:tabs>
        <w:spacing w:lineRule="auto" w:line="276"/>
        <w:rPr>
          <w:b/>
          <w:b/>
          <w:bCs/>
          <w:color w:val="000000"/>
        </w:rPr>
      </w:pPr>
      <w:r>
        <w:rPr>
          <w:b/>
          <w:bCs/>
          <w:color w:val="000000"/>
        </w:rPr>
        <w:t>EDUCATION:</w:t>
      </w:r>
    </w:p>
    <w:p>
      <w:pPr>
        <w:pStyle w:val="Normal"/>
        <w:tabs>
          <w:tab w:val="right" w:pos="10800" w:leader="none"/>
        </w:tabs>
        <w:spacing w:lineRule="auto" w:line="276"/>
        <w:rPr>
          <w:color w:val="000000"/>
        </w:rPr>
      </w:pPr>
      <w:r>
        <w:rPr>
          <w:color w:val="000000"/>
        </w:rPr>
        <w:t>Master’s: Business Analytics                                                                                                   Jan 2018- June 2019</w:t>
      </w:r>
    </w:p>
    <w:p>
      <w:pPr>
        <w:pStyle w:val="Normal"/>
        <w:tabs>
          <w:tab w:val="right" w:pos="10800" w:leader="none"/>
        </w:tabs>
        <w:spacing w:lineRule="auto" w:line="276"/>
        <w:rPr>
          <w:color w:val="000000"/>
        </w:rPr>
      </w:pPr>
      <w:r>
        <w:rPr>
          <w:color w:val="000000"/>
        </w:rPr>
        <w:t>University: Texas A&amp;M University                                                                                                        Grade: 3.6</w:t>
      </w:r>
    </w:p>
    <w:p>
      <w:pPr>
        <w:pStyle w:val="Normal"/>
        <w:tabs>
          <w:tab w:val="right" w:pos="10800" w:leader="none"/>
        </w:tabs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right" w:pos="10800" w:leader="none"/>
        </w:tabs>
        <w:spacing w:lineRule="auto" w:line="276"/>
        <w:rPr>
          <w:color w:val="000000"/>
        </w:rPr>
      </w:pPr>
      <w:r>
        <w:rPr>
          <w:color w:val="000000"/>
        </w:rPr>
        <w:t>Bachelor’s: Mechanical Engineering                                                                                     Aug 2011 - May 2015</w:t>
      </w:r>
    </w:p>
    <w:p>
      <w:pPr>
        <w:pStyle w:val="Normal"/>
        <w:tabs>
          <w:tab w:val="right" w:pos="10800" w:leader="none"/>
        </w:tabs>
        <w:spacing w:lineRule="auto" w:line="276"/>
        <w:rPr/>
      </w:pPr>
      <w:r>
        <w:rPr>
          <w:color w:val="000000"/>
        </w:rPr>
        <w:t xml:space="preserve">University: Gokaraju Ranga Raju Institute of Engineering and Technology                                        Marks - 820                                               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Times New Roman">
    <w:charset w:val="01"/>
    <w:family w:val="roman"/>
    <w:pitch w:val="variable"/>
  </w:font>
  <w:font w:name="Aptos Display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5d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d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d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d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d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d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d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de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de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d75d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d75d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0d75d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0d75de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0d75de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0d75de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d75de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d75de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d75de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0d75d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0d75d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0d75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75d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d7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de"/>
    <w:rPr>
      <w:b/>
      <w:bCs/>
      <w:smallCaps/>
      <w:color w:val="0F4761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0d75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75de"/>
    <w:rPr>
      <w:color w:val="605E5C"/>
      <w:shd w:fill="E1DFDD" w:val="clear"/>
    </w:rPr>
  </w:style>
  <w:style w:type="character" w:styleId="Jss345" w:customStyle="1">
    <w:name w:val="jss345"/>
    <w:basedOn w:val="DefaultParagraphFont"/>
    <w:qFormat/>
    <w:rsid w:val="000d75de"/>
    <w:rPr/>
  </w:style>
  <w:style w:type="character" w:styleId="Strong">
    <w:name w:val="Strong"/>
    <w:basedOn w:val="DefaultParagraphFont"/>
    <w:uiPriority w:val="22"/>
    <w:qFormat/>
    <w:rsid w:val="000d75de"/>
    <w:rPr>
      <w:b/>
      <w:bCs/>
    </w:rPr>
  </w:style>
  <w:style w:type="character" w:styleId="NoSpacingChar" w:customStyle="1">
    <w:name w:val="No Spacing Char"/>
    <w:link w:val="NoSpacing"/>
    <w:uiPriority w:val="1"/>
    <w:qFormat/>
    <w:rsid w:val="00b9256b"/>
    <w:rPr>
      <w:rFonts w:ascii="Calibri" w:hAnsi="Calibri" w:eastAsia="DengXian" w:cs="Times New Roman"/>
      <w:kern w:val="0"/>
      <w:sz w:val="22"/>
      <w:szCs w:val="22"/>
      <w:lang w:eastAsia="zh-CN"/>
      <w14:ligatures w14:val="non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Symbol"/>
      <w:color w:val="000000"/>
      <w:sz w:val="20"/>
      <w:szCs w:val="20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0d75d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d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de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d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d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Objective" w:customStyle="1">
    <w:name w:val="Objective"/>
    <w:basedOn w:val="Normal"/>
    <w:qFormat/>
    <w:rsid w:val="000d75de"/>
    <w:pPr>
      <w:tabs>
        <w:tab w:val="right" w:pos="9360" w:leader="none"/>
      </w:tabs>
      <w:jc w:val="center"/>
    </w:pPr>
    <w:rPr>
      <w:b/>
      <w:sz w:val="28"/>
      <w:szCs w:val="28"/>
      <w:lang w:val="x-none" w:eastAsia="zh-CN"/>
    </w:rPr>
  </w:style>
  <w:style w:type="paragraph" w:styleId="NormalWeb">
    <w:name w:val="Normal (Web)"/>
    <w:basedOn w:val="Normal"/>
    <w:uiPriority w:val="99"/>
    <w:unhideWhenUsed/>
    <w:qFormat/>
    <w:rsid w:val="000d75de"/>
    <w:pPr>
      <w:spacing w:beforeAutospacing="1" w:afterAutospacing="1"/>
    </w:pPr>
    <w:rPr>
      <w:lang w:eastAsia="zh-CN"/>
    </w:rPr>
  </w:style>
  <w:style w:type="paragraph" w:styleId="NoSpacing">
    <w:name w:val="No Spacing"/>
    <w:link w:val="NoSpacingChar"/>
    <w:uiPriority w:val="1"/>
    <w:qFormat/>
    <w:rsid w:val="00b9256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engXian" w:cs="Times New Roman"/>
      <w:color w:val="auto"/>
      <w:kern w:val="0"/>
      <w:sz w:val="22"/>
      <w:szCs w:val="22"/>
      <w:lang w:eastAsia="zh-CN" w:val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nayvem99@gmail.com" TargetMode="External"/><Relationship Id="rId3" Type="http://schemas.openxmlformats.org/officeDocument/2006/relationships/hyperlink" Target="https://www.linkedin.com/in/vemula-vinay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61D3-E465-41B5-8701-862B3B60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Application>LibreOffice/6.0.7.3$Linux_X86_64 LibreOffice_project/00m0$Build-3</Application>
  <Pages>7</Pages>
  <Words>2645</Words>
  <Characters>17328</Characters>
  <CharactersWithSpaces>20516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2024-03-08T16:30:00Z</dcterms:created>
  <dc:creator>Vinay Kumar</dc:creator>
  <dc:description/>
  <dc:language>en-US</dc:language>
  <cp:lastModifiedBy>Vinay Kumar</cp:lastModifiedBy>
  <dcterms:modified xsi:type="dcterms:W3CDTF">2024-11-13T14:07:00Z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